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675"/>
        <w:gridCol w:w="1843"/>
        <w:gridCol w:w="1134"/>
        <w:gridCol w:w="2268"/>
        <w:gridCol w:w="1701"/>
        <w:gridCol w:w="47"/>
        <w:gridCol w:w="1188"/>
      </w:tblGrid>
      <w:tr w:rsidR="00A31B8C">
        <w:trPr>
          <w:cantSplit/>
        </w:trPr>
        <w:tc>
          <w:tcPr>
            <w:tcW w:w="8856" w:type="dxa"/>
            <w:gridSpan w:val="7"/>
            <w:tcBorders>
              <w:top w:val="single" w:sz="12" w:space="0" w:color="000000"/>
            </w:tcBorders>
          </w:tcPr>
          <w:p w:rsidR="00A31B8C" w:rsidRDefault="00A31B8C">
            <w:pPr>
              <w:rPr>
                <w:rFonts w:ascii="Arial" w:hAnsi="Arial" w:cs="Arial"/>
                <w:lang w:val="en-GB"/>
              </w:rPr>
            </w:pPr>
          </w:p>
          <w:p w:rsidR="00A31B8C" w:rsidRDefault="00A31B8C" w:rsidP="007621E3">
            <w:pPr>
              <w:tabs>
                <w:tab w:val="center" w:pos="4560"/>
              </w:tabs>
              <w:jc w:val="center"/>
              <w:rPr>
                <w:rFonts w:ascii="Arial" w:hAnsi="Arial" w:cs="Arial"/>
                <w:b/>
                <w:bCs/>
                <w:sz w:val="28"/>
                <w:szCs w:val="28"/>
                <w:lang w:val="en-GB"/>
              </w:rPr>
            </w:pPr>
            <w:smartTag w:uri="urn:schemas-microsoft-com:office:smarttags" w:element="place">
              <w:smartTag w:uri="urn:schemas-microsoft-com:office:smarttags" w:element="PlaceName">
                <w:r>
                  <w:rPr>
                    <w:rFonts w:ascii="Arial" w:hAnsi="Arial" w:cs="Arial"/>
                    <w:b/>
                    <w:bCs/>
                    <w:sz w:val="28"/>
                    <w:szCs w:val="28"/>
                    <w:lang w:val="en-GB"/>
                  </w:rPr>
                  <w:t>SAULT</w:t>
                </w:r>
              </w:smartTag>
              <w:r>
                <w:rPr>
                  <w:rFonts w:ascii="Arial" w:hAnsi="Arial" w:cs="Arial"/>
                  <w:b/>
                  <w:bCs/>
                  <w:sz w:val="28"/>
                  <w:szCs w:val="28"/>
                  <w:lang w:val="en-GB"/>
                </w:rPr>
                <w:t xml:space="preserve"> </w:t>
              </w:r>
              <w:smartTag w:uri="urn:schemas-microsoft-com:office:smarttags" w:element="PlaceType">
                <w:r>
                  <w:rPr>
                    <w:rFonts w:ascii="Arial" w:hAnsi="Arial" w:cs="Arial"/>
                    <w:b/>
                    <w:bCs/>
                    <w:sz w:val="28"/>
                    <w:szCs w:val="28"/>
                    <w:lang w:val="en-GB"/>
                  </w:rPr>
                  <w:t>COLLEGE</w:t>
                </w:r>
              </w:smartTag>
            </w:smartTag>
            <w:r>
              <w:rPr>
                <w:rFonts w:ascii="Arial" w:hAnsi="Arial" w:cs="Arial"/>
                <w:b/>
                <w:bCs/>
                <w:sz w:val="28"/>
                <w:szCs w:val="28"/>
                <w:lang w:val="en-GB"/>
              </w:rPr>
              <w:t xml:space="preserve"> OF APPLIED ARTS </w:t>
            </w:r>
            <w:smartTag w:uri="urn:schemas-microsoft-com:office:smarttags" w:element="stockticker">
              <w:r>
                <w:rPr>
                  <w:rFonts w:ascii="Arial" w:hAnsi="Arial" w:cs="Arial"/>
                  <w:b/>
                  <w:bCs/>
                  <w:sz w:val="28"/>
                  <w:szCs w:val="28"/>
                  <w:lang w:val="en-GB"/>
                </w:rPr>
                <w:t>AND</w:t>
              </w:r>
            </w:smartTag>
            <w:r>
              <w:rPr>
                <w:rFonts w:ascii="Arial" w:hAnsi="Arial" w:cs="Arial"/>
                <w:b/>
                <w:bCs/>
                <w:sz w:val="28"/>
                <w:szCs w:val="28"/>
                <w:lang w:val="en-GB"/>
              </w:rPr>
              <w:t xml:space="preserve"> TECHNOLOGY</w:t>
            </w:r>
          </w:p>
          <w:p w:rsidR="00A31B8C" w:rsidRDefault="00A31B8C" w:rsidP="007621E3">
            <w:pPr>
              <w:jc w:val="center"/>
              <w:rPr>
                <w:rFonts w:ascii="Arial" w:hAnsi="Arial" w:cs="Arial"/>
                <w:b/>
                <w:bCs/>
                <w:sz w:val="28"/>
                <w:szCs w:val="28"/>
                <w:lang w:val="en-GB"/>
              </w:rPr>
            </w:pPr>
          </w:p>
          <w:p w:rsidR="00A31B8C" w:rsidRDefault="00A31B8C" w:rsidP="007621E3">
            <w:pPr>
              <w:tabs>
                <w:tab w:val="center" w:pos="4560"/>
              </w:tabs>
              <w:jc w:val="center"/>
              <w:rPr>
                <w:rFonts w:ascii="Arial" w:hAnsi="Arial" w:cs="Arial"/>
                <w:b/>
                <w:bCs/>
                <w:sz w:val="28"/>
                <w:szCs w:val="28"/>
                <w:lang w:val="en-GB"/>
              </w:rPr>
            </w:pPr>
            <w:r>
              <w:rPr>
                <w:rFonts w:ascii="Arial" w:hAnsi="Arial" w:cs="Arial"/>
                <w:b/>
                <w:bCs/>
                <w:sz w:val="28"/>
                <w:szCs w:val="28"/>
                <w:lang w:val="en-GB"/>
              </w:rPr>
              <w:t xml:space="preserve">SAULT </w:t>
            </w:r>
            <w:smartTag w:uri="urn:schemas-microsoft-com:office:smarttags" w:element="stockticker">
              <w:r>
                <w:rPr>
                  <w:rFonts w:ascii="Arial" w:hAnsi="Arial" w:cs="Arial"/>
                  <w:b/>
                  <w:bCs/>
                  <w:sz w:val="28"/>
                  <w:szCs w:val="28"/>
                  <w:lang w:val="en-GB"/>
                </w:rPr>
                <w:t>STE</w:t>
              </w:r>
            </w:smartTag>
            <w:r>
              <w:rPr>
                <w:rFonts w:ascii="Arial" w:hAnsi="Arial" w:cs="Arial"/>
                <w:b/>
                <w:bCs/>
                <w:sz w:val="28"/>
                <w:szCs w:val="28"/>
                <w:lang w:val="en-GB"/>
              </w:rPr>
              <w:t xml:space="preserve">. </w:t>
            </w:r>
            <w:smartTag w:uri="urn:schemas-microsoft-com:office:smarttags" w:element="place">
              <w:smartTag w:uri="urn:schemas-microsoft-com:office:smarttags" w:element="City">
                <w:r>
                  <w:rPr>
                    <w:rFonts w:ascii="Arial" w:hAnsi="Arial" w:cs="Arial"/>
                    <w:b/>
                    <w:bCs/>
                    <w:sz w:val="28"/>
                    <w:szCs w:val="28"/>
                    <w:lang w:val="en-GB"/>
                  </w:rPr>
                  <w:t>MARIE</w:t>
                </w:r>
              </w:smartTag>
              <w:r>
                <w:rPr>
                  <w:rFonts w:ascii="Arial" w:hAnsi="Arial" w:cs="Arial"/>
                  <w:b/>
                  <w:bCs/>
                  <w:sz w:val="28"/>
                  <w:szCs w:val="28"/>
                  <w:lang w:val="en-GB"/>
                </w:rPr>
                <w:t xml:space="preserve">, </w:t>
              </w:r>
              <w:smartTag w:uri="urn:schemas-microsoft-com:office:smarttags" w:element="State">
                <w:r>
                  <w:rPr>
                    <w:rFonts w:ascii="Arial" w:hAnsi="Arial" w:cs="Arial"/>
                    <w:b/>
                    <w:bCs/>
                    <w:sz w:val="28"/>
                    <w:szCs w:val="28"/>
                    <w:lang w:val="en-GB"/>
                  </w:rPr>
                  <w:t>ONTARIO</w:t>
                </w:r>
              </w:smartTag>
            </w:smartTag>
          </w:p>
          <w:p w:rsidR="00A31B8C" w:rsidRDefault="00A31B8C">
            <w:pPr>
              <w:tabs>
                <w:tab w:val="center" w:pos="4560"/>
              </w:tabs>
              <w:rPr>
                <w:rFonts w:ascii="Arial" w:hAnsi="Arial" w:cs="Arial"/>
                <w:lang w:val="en-GB"/>
              </w:rPr>
            </w:pPr>
          </w:p>
          <w:p w:rsidR="00A31B8C" w:rsidRDefault="009C6145">
            <w:pPr>
              <w:jc w:val="center"/>
              <w:rPr>
                <w:rFonts w:ascii="Arial" w:hAnsi="Arial" w:cs="Arial"/>
                <w:lang w:val="en-GB"/>
              </w:rPr>
            </w:pPr>
            <w:r>
              <w:rPr>
                <w:rFonts w:ascii="Arial" w:hAnsi="Arial" w:cs="Arial"/>
                <w:noProof/>
              </w:rPr>
              <w:drawing>
                <wp:inline distT="0" distB="0" distL="0" distR="0">
                  <wp:extent cx="2701290" cy="1092835"/>
                  <wp:effectExtent l="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290" cy="1092835"/>
                          </a:xfrm>
                          <a:prstGeom prst="rect">
                            <a:avLst/>
                          </a:prstGeom>
                          <a:noFill/>
                          <a:ln>
                            <a:noFill/>
                          </a:ln>
                        </pic:spPr>
                      </pic:pic>
                    </a:graphicData>
                  </a:graphic>
                </wp:inline>
              </w:drawing>
            </w:r>
          </w:p>
          <w:p w:rsidR="00A31B8C" w:rsidRDefault="00A31B8C">
            <w:pPr>
              <w:jc w:val="center"/>
              <w:rPr>
                <w:rFonts w:ascii="Arial" w:hAnsi="Arial" w:cs="Arial"/>
                <w:lang w:val="en-GB"/>
              </w:rPr>
            </w:pPr>
          </w:p>
          <w:p w:rsidR="00A31B8C" w:rsidRDefault="00A31B8C">
            <w:pPr>
              <w:pStyle w:val="Heading1"/>
              <w:rPr>
                <w:rFonts w:ascii="Arial" w:hAnsi="Arial" w:cs="Arial"/>
                <w:sz w:val="28"/>
                <w:szCs w:val="28"/>
                <w:u w:val="none"/>
              </w:rPr>
            </w:pPr>
            <w:r>
              <w:rPr>
                <w:rFonts w:ascii="Arial" w:hAnsi="Arial" w:cs="Arial"/>
                <w:sz w:val="28"/>
                <w:szCs w:val="28"/>
                <w:u w:val="none"/>
              </w:rPr>
              <w:t>COURSE OUTLINE</w:t>
            </w:r>
          </w:p>
          <w:p w:rsidR="00A31B8C" w:rsidRDefault="00A31B8C">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COURSE TITLE:</w:t>
            </w:r>
          </w:p>
          <w:p w:rsidR="00A31B8C" w:rsidRDefault="00A31B8C">
            <w:pPr>
              <w:rPr>
                <w:rFonts w:ascii="Arial" w:hAnsi="Arial" w:cs="Arial"/>
                <w:b/>
                <w:bCs/>
              </w:rPr>
            </w:pPr>
          </w:p>
        </w:tc>
        <w:tc>
          <w:tcPr>
            <w:tcW w:w="6338" w:type="dxa"/>
            <w:gridSpan w:val="5"/>
          </w:tcPr>
          <w:p w:rsidR="00A31B8C" w:rsidRDefault="00A31B8C" w:rsidP="00222FA2">
            <w:pPr>
              <w:rPr>
                <w:rFonts w:ascii="Arial" w:hAnsi="Arial" w:cs="Arial"/>
              </w:rPr>
            </w:pPr>
            <w:r>
              <w:rPr>
                <w:rFonts w:ascii="Arial" w:hAnsi="Arial" w:cs="Arial"/>
              </w:rPr>
              <w:t>SHIELDED METAL ARC WELDING (SMAW) 2</w:t>
            </w:r>
          </w:p>
        </w:tc>
      </w:tr>
      <w:tr w:rsidR="00A31B8C">
        <w:tc>
          <w:tcPr>
            <w:tcW w:w="2518" w:type="dxa"/>
            <w:gridSpan w:val="2"/>
          </w:tcPr>
          <w:p w:rsidR="00A31B8C" w:rsidRDefault="00A31B8C">
            <w:pPr>
              <w:rPr>
                <w:rFonts w:ascii="Arial" w:hAnsi="Arial" w:cs="Arial"/>
                <w:b/>
                <w:bCs/>
                <w:lang w:val="en-GB"/>
              </w:rPr>
            </w:pPr>
            <w:r>
              <w:rPr>
                <w:rFonts w:ascii="Arial" w:hAnsi="Arial" w:cs="Arial"/>
                <w:b/>
                <w:bCs/>
                <w:lang w:val="en-GB"/>
              </w:rPr>
              <w:t>CODE NO. :</w:t>
            </w:r>
          </w:p>
          <w:p w:rsidR="00A31B8C" w:rsidRDefault="00A31B8C">
            <w:pPr>
              <w:rPr>
                <w:rFonts w:ascii="Arial" w:hAnsi="Arial" w:cs="Arial"/>
                <w:b/>
                <w:bCs/>
              </w:rPr>
            </w:pPr>
          </w:p>
        </w:tc>
        <w:tc>
          <w:tcPr>
            <w:tcW w:w="3402" w:type="dxa"/>
            <w:gridSpan w:val="2"/>
          </w:tcPr>
          <w:p w:rsidR="00A31B8C" w:rsidRDefault="00A31B8C">
            <w:pPr>
              <w:rPr>
                <w:rFonts w:ascii="Arial" w:hAnsi="Arial" w:cs="Arial"/>
              </w:rPr>
            </w:pPr>
            <w:smartTag w:uri="urn:schemas-microsoft-com:office:smarttags" w:element="stockticker">
              <w:r>
                <w:rPr>
                  <w:rFonts w:ascii="Arial" w:hAnsi="Arial" w:cs="Arial"/>
                </w:rPr>
                <w:t>MTF</w:t>
              </w:r>
            </w:smartTag>
            <w:r>
              <w:rPr>
                <w:rFonts w:ascii="Arial" w:hAnsi="Arial" w:cs="Arial"/>
              </w:rPr>
              <w:t>137</w:t>
            </w:r>
          </w:p>
        </w:tc>
        <w:tc>
          <w:tcPr>
            <w:tcW w:w="1701" w:type="dxa"/>
          </w:tcPr>
          <w:p w:rsidR="00A31B8C" w:rsidRDefault="00A31B8C">
            <w:pPr>
              <w:rPr>
                <w:rFonts w:ascii="Arial" w:hAnsi="Arial" w:cs="Arial"/>
                <w:b/>
                <w:bCs/>
              </w:rPr>
            </w:pPr>
            <w:r>
              <w:rPr>
                <w:rFonts w:ascii="Arial" w:hAnsi="Arial" w:cs="Arial"/>
                <w:b/>
                <w:bCs/>
                <w:lang w:val="en-GB"/>
              </w:rPr>
              <w:t>SEMESTER:</w:t>
            </w:r>
          </w:p>
        </w:tc>
        <w:tc>
          <w:tcPr>
            <w:tcW w:w="1235" w:type="dxa"/>
            <w:gridSpan w:val="2"/>
          </w:tcPr>
          <w:p w:rsidR="00A31B8C" w:rsidRDefault="00A31B8C">
            <w:pPr>
              <w:rPr>
                <w:rFonts w:ascii="Arial" w:hAnsi="Arial" w:cs="Arial"/>
              </w:rPr>
            </w:pPr>
            <w:r>
              <w:rPr>
                <w:rFonts w:ascii="Arial" w:hAnsi="Arial" w:cs="Arial"/>
              </w:rPr>
              <w:t>N/A</w:t>
            </w: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PROGRAM:</w:t>
            </w:r>
          </w:p>
          <w:p w:rsidR="00A31B8C" w:rsidRDefault="00A31B8C">
            <w:pPr>
              <w:rPr>
                <w:rFonts w:ascii="Arial" w:hAnsi="Arial" w:cs="Arial"/>
              </w:rPr>
            </w:pPr>
          </w:p>
        </w:tc>
        <w:tc>
          <w:tcPr>
            <w:tcW w:w="6338" w:type="dxa"/>
            <w:gridSpan w:val="5"/>
          </w:tcPr>
          <w:p w:rsidR="00A31B8C" w:rsidRDefault="00A31B8C" w:rsidP="00222FA2">
            <w:pPr>
              <w:rPr>
                <w:rFonts w:ascii="Arial" w:hAnsi="Arial" w:cs="Arial"/>
              </w:rPr>
            </w:pPr>
            <w:r>
              <w:rPr>
                <w:rFonts w:ascii="Arial" w:hAnsi="Arial" w:cs="Arial"/>
              </w:rPr>
              <w:t>METAL FABRICATOR TECHNICIAN and</w:t>
            </w:r>
          </w:p>
          <w:p w:rsidR="00A31B8C" w:rsidRDefault="00A31B8C" w:rsidP="00222FA2">
            <w:pPr>
              <w:rPr>
                <w:rFonts w:ascii="Arial" w:hAnsi="Arial" w:cs="Arial"/>
              </w:rPr>
            </w:pPr>
            <w:r>
              <w:rPr>
                <w:rFonts w:ascii="Arial" w:hAnsi="Arial" w:cs="Arial"/>
              </w:rPr>
              <w:t>WELDING TECHNIQUES</w:t>
            </w:r>
          </w:p>
          <w:p w:rsidR="00A31B8C" w:rsidRDefault="00A31B8C" w:rsidP="00222FA2">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AUTHOR:</w:t>
            </w:r>
          </w:p>
          <w:p w:rsidR="009C6145" w:rsidRDefault="009C6145">
            <w:pPr>
              <w:rPr>
                <w:rFonts w:ascii="Arial" w:hAnsi="Arial" w:cs="Arial"/>
                <w:b/>
                <w:bCs/>
                <w:lang w:val="en-GB"/>
              </w:rPr>
            </w:pPr>
            <w:r>
              <w:rPr>
                <w:rFonts w:ascii="Arial" w:hAnsi="Arial" w:cs="Arial"/>
                <w:b/>
                <w:bCs/>
                <w:lang w:val="en-GB"/>
              </w:rPr>
              <w:t>INSTRUCTOR:</w:t>
            </w:r>
          </w:p>
          <w:p w:rsidR="00A31B8C" w:rsidRDefault="00A31B8C">
            <w:pPr>
              <w:rPr>
                <w:rFonts w:ascii="Arial" w:hAnsi="Arial" w:cs="Arial"/>
              </w:rPr>
            </w:pPr>
          </w:p>
        </w:tc>
        <w:tc>
          <w:tcPr>
            <w:tcW w:w="6338" w:type="dxa"/>
            <w:gridSpan w:val="5"/>
          </w:tcPr>
          <w:p w:rsidR="009C6145" w:rsidRDefault="009C6145">
            <w:pPr>
              <w:rPr>
                <w:rFonts w:ascii="Arial" w:hAnsi="Arial" w:cs="Arial"/>
              </w:rPr>
            </w:pPr>
            <w:r>
              <w:rPr>
                <w:rFonts w:ascii="Arial" w:hAnsi="Arial" w:cs="Arial"/>
              </w:rPr>
              <w:t>Steve Witty</w:t>
            </w:r>
          </w:p>
          <w:p w:rsidR="00A31B8C" w:rsidRDefault="00284DA3">
            <w:pPr>
              <w:rPr>
                <w:rFonts w:ascii="Arial" w:hAnsi="Arial" w:cs="Arial"/>
              </w:rPr>
            </w:pPr>
            <w:r>
              <w:rPr>
                <w:rFonts w:ascii="Arial" w:hAnsi="Arial" w:cs="Arial"/>
              </w:rPr>
              <w:t>Bill Hanchuck</w:t>
            </w:r>
          </w:p>
        </w:tc>
      </w:tr>
      <w:tr w:rsidR="00A31B8C">
        <w:tc>
          <w:tcPr>
            <w:tcW w:w="2518" w:type="dxa"/>
            <w:gridSpan w:val="2"/>
          </w:tcPr>
          <w:p w:rsidR="00A31B8C" w:rsidRDefault="00A31B8C">
            <w:pPr>
              <w:rPr>
                <w:rFonts w:ascii="Arial" w:hAnsi="Arial" w:cs="Arial"/>
                <w:b/>
                <w:bCs/>
                <w:lang w:val="en-GB"/>
              </w:rPr>
            </w:pPr>
            <w:r>
              <w:rPr>
                <w:rFonts w:ascii="Arial" w:hAnsi="Arial" w:cs="Arial"/>
                <w:b/>
                <w:bCs/>
                <w:lang w:val="en-GB"/>
              </w:rPr>
              <w:t xml:space="preserve">DATE:       </w:t>
            </w:r>
          </w:p>
          <w:p w:rsidR="00A31B8C" w:rsidRDefault="00A31B8C">
            <w:pPr>
              <w:rPr>
                <w:rFonts w:ascii="Arial" w:hAnsi="Arial" w:cs="Arial"/>
              </w:rPr>
            </w:pPr>
          </w:p>
          <w:p w:rsidR="00A31B8C" w:rsidRDefault="00A31B8C" w:rsidP="006B5F34">
            <w:pPr>
              <w:rPr>
                <w:rFonts w:ascii="Arial" w:hAnsi="Arial" w:cs="Arial"/>
                <w:b/>
                <w:bCs/>
              </w:rPr>
            </w:pPr>
          </w:p>
          <w:p w:rsidR="00A31B8C" w:rsidRDefault="00A31B8C" w:rsidP="006B5F34">
            <w:pPr>
              <w:rPr>
                <w:rFonts w:ascii="Arial" w:hAnsi="Arial" w:cs="Arial"/>
                <w:b/>
                <w:bCs/>
              </w:rPr>
            </w:pPr>
          </w:p>
          <w:p w:rsidR="00A31B8C" w:rsidRPr="00DC00B7" w:rsidRDefault="00A31B8C" w:rsidP="006B5F34">
            <w:pPr>
              <w:rPr>
                <w:rFonts w:ascii="Arial" w:hAnsi="Arial" w:cs="Arial"/>
                <w:b/>
                <w:bCs/>
              </w:rPr>
            </w:pPr>
            <w:r>
              <w:rPr>
                <w:rFonts w:ascii="Arial" w:hAnsi="Arial" w:cs="Arial"/>
                <w:b/>
                <w:bCs/>
              </w:rPr>
              <w:t>APPROVED:</w:t>
            </w:r>
          </w:p>
        </w:tc>
        <w:tc>
          <w:tcPr>
            <w:tcW w:w="1134" w:type="dxa"/>
          </w:tcPr>
          <w:p w:rsidR="00A31B8C" w:rsidRDefault="00A31B8C">
            <w:pPr>
              <w:rPr>
                <w:rFonts w:ascii="Arial" w:hAnsi="Arial" w:cs="Arial"/>
                <w:lang w:val="en-GB"/>
              </w:rPr>
            </w:pPr>
            <w:r>
              <w:rPr>
                <w:rFonts w:ascii="Arial" w:hAnsi="Arial" w:cs="Arial"/>
                <w:lang w:val="en-GB"/>
              </w:rPr>
              <w:t>January</w:t>
            </w:r>
          </w:p>
          <w:p w:rsidR="00A31B8C" w:rsidRDefault="003A7CE0" w:rsidP="00DC00B7">
            <w:pPr>
              <w:rPr>
                <w:rFonts w:ascii="Arial" w:hAnsi="Arial" w:cs="Arial"/>
                <w:lang w:val="en-GB"/>
              </w:rPr>
            </w:pPr>
            <w:r>
              <w:rPr>
                <w:rFonts w:ascii="Arial" w:hAnsi="Arial" w:cs="Arial"/>
                <w:lang w:val="en-GB"/>
              </w:rPr>
              <w:t>2017</w:t>
            </w:r>
          </w:p>
          <w:p w:rsidR="00A31B8C" w:rsidRDefault="00A31B8C" w:rsidP="00DC00B7">
            <w:pPr>
              <w:rPr>
                <w:rFonts w:ascii="Arial" w:hAnsi="Arial" w:cs="Arial"/>
                <w:lang w:val="en-GB"/>
              </w:rPr>
            </w:pPr>
          </w:p>
          <w:p w:rsidR="00A31B8C" w:rsidRPr="00DC00B7" w:rsidRDefault="00A31B8C" w:rsidP="00DC00B7">
            <w:pPr>
              <w:rPr>
                <w:rFonts w:ascii="Arial" w:hAnsi="Arial" w:cs="Arial"/>
                <w:u w:val="single"/>
              </w:rPr>
            </w:pPr>
          </w:p>
        </w:tc>
        <w:tc>
          <w:tcPr>
            <w:tcW w:w="4016" w:type="dxa"/>
            <w:gridSpan w:val="3"/>
          </w:tcPr>
          <w:p w:rsidR="00A31B8C" w:rsidRDefault="00A31B8C">
            <w:pPr>
              <w:rPr>
                <w:rFonts w:ascii="Arial" w:hAnsi="Arial" w:cs="Arial"/>
                <w:b/>
                <w:bCs/>
                <w:lang w:val="en-GB"/>
              </w:rPr>
            </w:pPr>
            <w:r>
              <w:rPr>
                <w:rFonts w:ascii="Arial" w:hAnsi="Arial" w:cs="Arial"/>
                <w:b/>
                <w:bCs/>
                <w:lang w:val="en-GB"/>
              </w:rPr>
              <w:t>PREVIOUS OUTLINE DATED:</w:t>
            </w:r>
          </w:p>
          <w:p w:rsidR="00A31B8C" w:rsidRDefault="00A31B8C">
            <w:pPr>
              <w:rPr>
                <w:rFonts w:ascii="Arial" w:hAnsi="Arial" w:cs="Arial"/>
                <w:b/>
                <w:bCs/>
                <w:lang w:val="en-GB"/>
              </w:rPr>
            </w:pPr>
          </w:p>
          <w:p w:rsidR="00A31B8C" w:rsidRDefault="00A31B8C">
            <w:pPr>
              <w:rPr>
                <w:rFonts w:ascii="Arial" w:hAnsi="Arial" w:cs="Arial"/>
                <w:b/>
                <w:bCs/>
                <w:lang w:val="en-GB"/>
              </w:rPr>
            </w:pPr>
          </w:p>
          <w:p w:rsidR="00A31B8C" w:rsidRDefault="00A31B8C" w:rsidP="004B67DE">
            <w:pPr>
              <w:jc w:val="center"/>
              <w:rPr>
                <w:rFonts w:ascii="Arial" w:hAnsi="Arial" w:cs="Arial"/>
                <w:b/>
                <w:bCs/>
                <w:lang w:val="en-GB"/>
              </w:rPr>
            </w:pPr>
            <w:r w:rsidRPr="00273202">
              <w:rPr>
                <w:rFonts w:ascii="Brush Script MT" w:hAnsi="Brush Script MT" w:cs="Brush Script MT"/>
                <w:sz w:val="48"/>
                <w:szCs w:val="48"/>
              </w:rPr>
              <w:t>“Corey Meunier”</w:t>
            </w:r>
          </w:p>
          <w:p w:rsidR="00A31B8C" w:rsidRPr="00DC00B7" w:rsidRDefault="00A31B8C" w:rsidP="004B67DE">
            <w:pPr>
              <w:jc w:val="center"/>
              <w:rPr>
                <w:rFonts w:ascii="Arial" w:hAnsi="Arial" w:cs="Arial"/>
                <w:b/>
                <w:bCs/>
              </w:rPr>
            </w:pPr>
            <w:r>
              <w:rPr>
                <w:rFonts w:ascii="Arial" w:hAnsi="Arial" w:cs="Arial"/>
                <w:b/>
                <w:bCs/>
              </w:rPr>
              <w:t>CHAIR</w:t>
            </w:r>
          </w:p>
        </w:tc>
        <w:tc>
          <w:tcPr>
            <w:tcW w:w="1188" w:type="dxa"/>
          </w:tcPr>
          <w:p w:rsidR="00A31B8C" w:rsidRDefault="00A31B8C">
            <w:pPr>
              <w:rPr>
                <w:rFonts w:ascii="Arial" w:hAnsi="Arial" w:cs="Arial"/>
              </w:rPr>
            </w:pPr>
            <w:r>
              <w:rPr>
                <w:rFonts w:ascii="Arial" w:hAnsi="Arial" w:cs="Arial"/>
              </w:rPr>
              <w:t>January</w:t>
            </w:r>
          </w:p>
          <w:p w:rsidR="00A31B8C" w:rsidRDefault="003A7CE0" w:rsidP="00DC00B7">
            <w:pPr>
              <w:rPr>
                <w:rFonts w:ascii="Arial" w:hAnsi="Arial" w:cs="Arial"/>
              </w:rPr>
            </w:pPr>
            <w:r>
              <w:rPr>
                <w:rFonts w:ascii="Arial" w:hAnsi="Arial" w:cs="Arial"/>
              </w:rPr>
              <w:t>2016</w:t>
            </w:r>
          </w:p>
          <w:p w:rsidR="00A31B8C" w:rsidRDefault="00A31B8C" w:rsidP="00DC00B7">
            <w:pPr>
              <w:rPr>
                <w:rFonts w:ascii="Arial" w:hAnsi="Arial" w:cs="Arial"/>
              </w:rPr>
            </w:pPr>
          </w:p>
          <w:p w:rsidR="00A31B8C" w:rsidRDefault="00A31B8C" w:rsidP="00DC00B7">
            <w:pPr>
              <w:rPr>
                <w:rFonts w:ascii="Arial" w:hAnsi="Arial" w:cs="Arial"/>
              </w:rPr>
            </w:pPr>
          </w:p>
          <w:p w:rsidR="00A31B8C" w:rsidRDefault="008E532C" w:rsidP="00DC00B7">
            <w:pPr>
              <w:rPr>
                <w:rFonts w:ascii="Arial" w:hAnsi="Arial" w:cs="Arial"/>
              </w:rPr>
            </w:pPr>
            <w:r>
              <w:rPr>
                <w:rFonts w:ascii="Arial" w:hAnsi="Arial" w:cs="Arial"/>
              </w:rPr>
              <w:t>Jan ‘17</w:t>
            </w:r>
          </w:p>
          <w:p w:rsidR="00A31B8C" w:rsidRPr="00DC00B7" w:rsidRDefault="00A31B8C" w:rsidP="006B5F34">
            <w:pPr>
              <w:jc w:val="center"/>
              <w:rPr>
                <w:rFonts w:ascii="Arial" w:hAnsi="Arial" w:cs="Arial"/>
                <w:b/>
                <w:bCs/>
              </w:rPr>
            </w:pPr>
            <w:r>
              <w:rPr>
                <w:rFonts w:ascii="Arial" w:hAnsi="Arial" w:cs="Arial"/>
                <w:b/>
                <w:bCs/>
              </w:rPr>
              <w:t>DATE</w:t>
            </w:r>
          </w:p>
          <w:p w:rsidR="00A31B8C" w:rsidRDefault="00A31B8C" w:rsidP="00DC00B7">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TOTAL CREDITS:</w:t>
            </w:r>
          </w:p>
          <w:p w:rsidR="00A31B8C" w:rsidRDefault="00A31B8C">
            <w:pPr>
              <w:rPr>
                <w:rFonts w:ascii="Arial" w:hAnsi="Arial" w:cs="Arial"/>
              </w:rPr>
            </w:pPr>
          </w:p>
        </w:tc>
        <w:tc>
          <w:tcPr>
            <w:tcW w:w="6338" w:type="dxa"/>
            <w:gridSpan w:val="5"/>
          </w:tcPr>
          <w:p w:rsidR="00A31B8C" w:rsidRDefault="00A31B8C">
            <w:pPr>
              <w:rPr>
                <w:rFonts w:ascii="Arial" w:hAnsi="Arial" w:cs="Arial"/>
              </w:rPr>
            </w:pPr>
            <w:r>
              <w:rPr>
                <w:rFonts w:ascii="Arial" w:hAnsi="Arial" w:cs="Arial"/>
              </w:rPr>
              <w:t>3</w:t>
            </w: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PREREQUISITE(S):</w:t>
            </w:r>
          </w:p>
          <w:p w:rsidR="00A31B8C" w:rsidRDefault="00A31B8C">
            <w:pPr>
              <w:rPr>
                <w:rFonts w:ascii="Arial" w:hAnsi="Arial" w:cs="Arial"/>
              </w:rPr>
            </w:pPr>
          </w:p>
        </w:tc>
        <w:tc>
          <w:tcPr>
            <w:tcW w:w="6338" w:type="dxa"/>
            <w:gridSpan w:val="5"/>
          </w:tcPr>
          <w:p w:rsidR="00A31B8C" w:rsidRDefault="000C3E6F">
            <w:pPr>
              <w:rPr>
                <w:rFonts w:ascii="Arial" w:hAnsi="Arial" w:cs="Arial"/>
              </w:rPr>
            </w:pPr>
            <w:r>
              <w:rPr>
                <w:rFonts w:ascii="Arial" w:hAnsi="Arial" w:cs="Arial"/>
              </w:rPr>
              <w:t>MTF107</w:t>
            </w:r>
          </w:p>
          <w:p w:rsidR="00A31B8C" w:rsidRDefault="00A31B8C">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HOURS/WEEK:</w:t>
            </w:r>
          </w:p>
          <w:p w:rsidR="00A31B8C" w:rsidRDefault="00A31B8C">
            <w:pPr>
              <w:rPr>
                <w:rFonts w:ascii="Arial" w:hAnsi="Arial" w:cs="Arial"/>
              </w:rPr>
            </w:pPr>
          </w:p>
        </w:tc>
        <w:tc>
          <w:tcPr>
            <w:tcW w:w="6338" w:type="dxa"/>
            <w:gridSpan w:val="5"/>
          </w:tcPr>
          <w:p w:rsidR="00A31B8C" w:rsidRDefault="00A31B8C">
            <w:pPr>
              <w:rPr>
                <w:rFonts w:ascii="Arial" w:hAnsi="Arial" w:cs="Arial"/>
              </w:rPr>
            </w:pPr>
            <w:r>
              <w:rPr>
                <w:rFonts w:ascii="Arial" w:hAnsi="Arial" w:cs="Arial"/>
              </w:rPr>
              <w:t>3</w:t>
            </w:r>
          </w:p>
        </w:tc>
      </w:tr>
      <w:tr w:rsidR="00A31B8C">
        <w:trPr>
          <w:cantSplit/>
        </w:trPr>
        <w:tc>
          <w:tcPr>
            <w:tcW w:w="8856" w:type="dxa"/>
            <w:gridSpan w:val="7"/>
          </w:tcPr>
          <w:p w:rsidR="00A31B8C" w:rsidRDefault="00A31B8C">
            <w:pPr>
              <w:pStyle w:val="Heading2"/>
              <w:tabs>
                <w:tab w:val="center" w:pos="4560"/>
              </w:tabs>
              <w:rPr>
                <w:rFonts w:ascii="Arial" w:hAnsi="Arial" w:cs="Arial"/>
              </w:rPr>
            </w:pPr>
          </w:p>
          <w:p w:rsidR="00A31B8C" w:rsidRDefault="003A7CE0">
            <w:pPr>
              <w:pStyle w:val="Heading2"/>
              <w:tabs>
                <w:tab w:val="center" w:pos="4560"/>
              </w:tabs>
              <w:rPr>
                <w:rFonts w:ascii="Arial" w:hAnsi="Arial" w:cs="Arial"/>
              </w:rPr>
            </w:pPr>
            <w:r>
              <w:rPr>
                <w:rFonts w:ascii="Arial" w:hAnsi="Arial" w:cs="Arial"/>
              </w:rPr>
              <w:t>Copyright ©2017</w:t>
            </w:r>
            <w:r w:rsidR="00A31B8C">
              <w:rPr>
                <w:rFonts w:ascii="Arial" w:hAnsi="Arial" w:cs="Arial"/>
              </w:rPr>
              <w:t xml:space="preserve"> The Sault College of Applied Arts &amp; Technology</w:t>
            </w:r>
          </w:p>
          <w:p w:rsidR="00A31B8C" w:rsidRDefault="00A31B8C">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A31B8C" w:rsidRDefault="00A31B8C">
            <w:pPr>
              <w:pStyle w:val="Heading2"/>
              <w:tabs>
                <w:tab w:val="center" w:pos="4560"/>
              </w:tabs>
              <w:rPr>
                <w:rFonts w:ascii="Arial" w:hAnsi="Arial" w:cs="Arial"/>
                <w:b w:val="0"/>
                <w:bCs w:val="0"/>
              </w:rPr>
            </w:pPr>
            <w:r>
              <w:rPr>
                <w:rFonts w:ascii="Arial" w:hAnsi="Arial" w:cs="Arial"/>
                <w:b w:val="0"/>
                <w:bCs w:val="0"/>
                <w:i/>
                <w:iCs/>
              </w:rPr>
              <w:t xml:space="preserve">written permission of </w:t>
            </w:r>
            <w:smartTag w:uri="urn:schemas-microsoft-com:office:smarttags" w:element="place">
              <w:smartTag w:uri="urn:schemas-microsoft-com:office:smarttags" w:element="PlaceName">
                <w:r>
                  <w:rPr>
                    <w:rFonts w:ascii="Arial" w:hAnsi="Arial" w:cs="Arial"/>
                    <w:b w:val="0"/>
                    <w:bCs w:val="0"/>
                    <w:i/>
                    <w:iCs/>
                  </w:rPr>
                  <w:t>Sault</w:t>
                </w:r>
              </w:smartTag>
              <w:r>
                <w:rPr>
                  <w:rFonts w:ascii="Arial" w:hAnsi="Arial" w:cs="Arial"/>
                  <w:b w:val="0"/>
                  <w:bCs w:val="0"/>
                  <w:i/>
                  <w:iCs/>
                </w:rPr>
                <w:t xml:space="preserve"> </w:t>
              </w:r>
              <w:smartTag w:uri="urn:schemas-microsoft-com:office:smarttags" w:element="PlaceType">
                <w:r>
                  <w:rPr>
                    <w:rFonts w:ascii="Arial" w:hAnsi="Arial" w:cs="Arial"/>
                    <w:b w:val="0"/>
                    <w:bCs w:val="0"/>
                    <w:i/>
                    <w:iCs/>
                  </w:rPr>
                  <w:t>College</w:t>
                </w:r>
              </w:smartTag>
            </w:smartTag>
            <w:r>
              <w:rPr>
                <w:rFonts w:ascii="Arial" w:hAnsi="Arial" w:cs="Arial"/>
                <w:b w:val="0"/>
                <w:bCs w:val="0"/>
                <w:i/>
                <w:iCs/>
              </w:rPr>
              <w:t xml:space="preserve"> of Applied Arts &amp; Technology is prohibited.</w:t>
            </w:r>
          </w:p>
        </w:tc>
      </w:tr>
      <w:tr w:rsidR="00A31B8C">
        <w:trPr>
          <w:cantSplit/>
        </w:trPr>
        <w:tc>
          <w:tcPr>
            <w:tcW w:w="8856" w:type="dxa"/>
            <w:gridSpan w:val="7"/>
          </w:tcPr>
          <w:p w:rsidR="00A31B8C" w:rsidRPr="00D04029" w:rsidRDefault="00A31B8C">
            <w:pPr>
              <w:pStyle w:val="Heading2"/>
              <w:tabs>
                <w:tab w:val="center" w:pos="4560"/>
              </w:tabs>
              <w:rPr>
                <w:rFonts w:ascii="Arial" w:hAnsi="Arial" w:cs="Arial"/>
              </w:rPr>
            </w:pPr>
            <w:r w:rsidRPr="00D04029">
              <w:rPr>
                <w:rFonts w:ascii="Arial" w:hAnsi="Arial" w:cs="Arial"/>
                <w:i/>
                <w:iCs/>
              </w:rPr>
              <w:t>For additional information, please contact Corey Meunier, Chair</w:t>
            </w:r>
          </w:p>
        </w:tc>
      </w:tr>
      <w:tr w:rsidR="00A31B8C">
        <w:trPr>
          <w:cantSplit/>
        </w:trPr>
        <w:tc>
          <w:tcPr>
            <w:tcW w:w="8856" w:type="dxa"/>
            <w:gridSpan w:val="7"/>
          </w:tcPr>
          <w:p w:rsidR="00A31B8C" w:rsidRPr="00D04029" w:rsidRDefault="00A31B8C" w:rsidP="00D04029">
            <w:pPr>
              <w:tabs>
                <w:tab w:val="center" w:pos="4560"/>
              </w:tabs>
              <w:jc w:val="center"/>
              <w:rPr>
                <w:rFonts w:ascii="Arial" w:hAnsi="Arial" w:cs="Arial"/>
                <w:b/>
                <w:bCs/>
                <w:i/>
                <w:iCs/>
                <w:lang w:val="en-GB"/>
              </w:rPr>
            </w:pPr>
            <w:smartTag w:uri="urn:schemas-microsoft-com:office:smarttags" w:element="place">
              <w:smartTag w:uri="urn:schemas-microsoft-com:office:smarttags" w:element="PlaceType">
                <w:r w:rsidRPr="00D04029">
                  <w:rPr>
                    <w:rFonts w:ascii="Arial" w:hAnsi="Arial" w:cs="Arial"/>
                    <w:b/>
                    <w:bCs/>
                    <w:i/>
                    <w:iCs/>
                    <w:lang w:val="en-GB"/>
                  </w:rPr>
                  <w:t>School</w:t>
                </w:r>
              </w:smartTag>
              <w:r w:rsidRPr="00D04029">
                <w:rPr>
                  <w:rFonts w:ascii="Arial" w:hAnsi="Arial" w:cs="Arial"/>
                  <w:b/>
                  <w:bCs/>
                  <w:i/>
                  <w:iCs/>
                  <w:lang w:val="en-GB"/>
                </w:rPr>
                <w:t xml:space="preserve"> of </w:t>
              </w:r>
              <w:smartTag w:uri="urn:schemas-microsoft-com:office:smarttags" w:element="PlaceName">
                <w:r w:rsidRPr="00D04029">
                  <w:rPr>
                    <w:rFonts w:ascii="Arial" w:hAnsi="Arial" w:cs="Arial"/>
                    <w:b/>
                    <w:bCs/>
                    <w:i/>
                    <w:iCs/>
                    <w:lang w:val="en-GB"/>
                  </w:rPr>
                  <w:t>Technology</w:t>
                </w:r>
              </w:smartTag>
            </w:smartTag>
            <w:r w:rsidRPr="00D04029">
              <w:rPr>
                <w:rFonts w:ascii="Arial" w:hAnsi="Arial" w:cs="Arial"/>
                <w:b/>
                <w:bCs/>
                <w:i/>
                <w:iCs/>
                <w:lang w:val="en-GB"/>
              </w:rPr>
              <w:t xml:space="preserve"> &amp; Skilled Trades</w:t>
            </w:r>
          </w:p>
        </w:tc>
      </w:tr>
      <w:tr w:rsidR="00A31B8C">
        <w:trPr>
          <w:cantSplit/>
        </w:trPr>
        <w:tc>
          <w:tcPr>
            <w:tcW w:w="8856" w:type="dxa"/>
            <w:gridSpan w:val="7"/>
          </w:tcPr>
          <w:p w:rsidR="00A31B8C" w:rsidRDefault="00A31B8C">
            <w:pPr>
              <w:tabs>
                <w:tab w:val="center" w:pos="4560"/>
              </w:tabs>
              <w:jc w:val="center"/>
              <w:rPr>
                <w:rFonts w:ascii="Arial" w:hAnsi="Arial" w:cs="Arial"/>
                <w:b/>
                <w:bCs/>
                <w:i/>
                <w:iCs/>
                <w:lang w:val="en-GB"/>
              </w:rPr>
            </w:pPr>
            <w:r w:rsidRPr="00D04029">
              <w:rPr>
                <w:rFonts w:ascii="Arial" w:hAnsi="Arial" w:cs="Arial"/>
                <w:b/>
                <w:bCs/>
                <w:i/>
                <w:iCs/>
                <w:lang w:val="en-GB"/>
              </w:rPr>
              <w:t>(705) 759-2554, Ext. 2610</w:t>
            </w:r>
          </w:p>
          <w:p w:rsidR="00A31B8C" w:rsidRPr="00D04029" w:rsidRDefault="00A31B8C">
            <w:pPr>
              <w:tabs>
                <w:tab w:val="center" w:pos="4560"/>
              </w:tabs>
              <w:jc w:val="center"/>
              <w:rPr>
                <w:rFonts w:ascii="Arial" w:hAnsi="Arial" w:cs="Arial"/>
                <w:b/>
                <w:bCs/>
              </w:rPr>
            </w:pPr>
          </w:p>
        </w:tc>
      </w:tr>
      <w:tr w:rsidR="00A31B8C">
        <w:tblPrEx>
          <w:tblBorders>
            <w:top w:val="none" w:sz="0" w:space="0" w:color="auto"/>
            <w:left w:val="none" w:sz="0" w:space="0" w:color="auto"/>
            <w:bottom w:val="none" w:sz="0" w:space="0" w:color="auto"/>
            <w:right w:val="none" w:sz="0" w:space="0" w:color="auto"/>
          </w:tblBorders>
        </w:tblPrEx>
        <w:tc>
          <w:tcPr>
            <w:tcW w:w="675" w:type="dxa"/>
          </w:tcPr>
          <w:p w:rsidR="00A31B8C" w:rsidRDefault="00A31B8C">
            <w:pPr>
              <w:rPr>
                <w:rFonts w:ascii="Arial" w:hAnsi="Arial" w:cs="Arial"/>
                <w:b/>
                <w:bCs/>
              </w:rPr>
            </w:pPr>
            <w:r>
              <w:rPr>
                <w:rFonts w:ascii="Arial" w:hAnsi="Arial" w:cs="Arial"/>
                <w:b/>
                <w:bCs/>
              </w:rPr>
              <w:lastRenderedPageBreak/>
              <w:t>I.</w:t>
            </w:r>
          </w:p>
        </w:tc>
        <w:tc>
          <w:tcPr>
            <w:tcW w:w="8181" w:type="dxa"/>
            <w:gridSpan w:val="6"/>
          </w:tcPr>
          <w:p w:rsidR="00A31B8C" w:rsidRDefault="00A31B8C" w:rsidP="004D19CB">
            <w:pPr>
              <w:rPr>
                <w:rFonts w:ascii="Arial" w:hAnsi="Arial" w:cs="Arial"/>
                <w:b/>
                <w:bCs/>
              </w:rPr>
            </w:pPr>
            <w:r>
              <w:rPr>
                <w:rFonts w:ascii="Arial" w:hAnsi="Arial" w:cs="Arial"/>
                <w:b/>
                <w:bCs/>
              </w:rPr>
              <w:t>COURSE DESCRIPTION:</w:t>
            </w:r>
          </w:p>
          <w:p w:rsidR="00A31B8C" w:rsidRPr="0002429A" w:rsidRDefault="00A31B8C" w:rsidP="0020782C">
            <w:pPr>
              <w:pStyle w:val="BodyTextIMP"/>
              <w:rPr>
                <w:rFonts w:ascii="Arial" w:hAnsi="Arial" w:cs="Arial"/>
              </w:rPr>
            </w:pPr>
            <w:r>
              <w:rPr>
                <w:rFonts w:ascii="Arial" w:hAnsi="Arial" w:cs="Arial"/>
              </w:rPr>
              <w:t>A trades curriculum that has been designed to provide students with a combination of theoretical knowledge and hands on skill in relation to the safe use and operation of the SMAW welding process in the Vertical and Overhead positions.</w:t>
            </w:r>
          </w:p>
        </w:tc>
      </w:tr>
    </w:tbl>
    <w:p w:rsidR="00A31B8C" w:rsidRDefault="00A31B8C">
      <w:pPr>
        <w:rPr>
          <w:rFonts w:ascii="Arial" w:hAnsi="Arial" w:cs="Arial"/>
        </w:rPr>
      </w:pPr>
    </w:p>
    <w:tbl>
      <w:tblPr>
        <w:tblW w:w="8838" w:type="dxa"/>
        <w:tblLayout w:type="fixed"/>
        <w:tblLook w:val="0000" w:firstRow="0" w:lastRow="0" w:firstColumn="0" w:lastColumn="0" w:noHBand="0" w:noVBand="0"/>
      </w:tblPr>
      <w:tblGrid>
        <w:gridCol w:w="648"/>
        <w:gridCol w:w="8190"/>
      </w:tblGrid>
      <w:tr w:rsidR="00A31B8C" w:rsidRPr="009C6145">
        <w:tc>
          <w:tcPr>
            <w:tcW w:w="648" w:type="dxa"/>
          </w:tcPr>
          <w:p w:rsidR="00A31B8C" w:rsidRPr="009C6145" w:rsidRDefault="00A31B8C" w:rsidP="005D5C8F">
            <w:pPr>
              <w:rPr>
                <w:rFonts w:ascii="Arial" w:hAnsi="Arial" w:cs="Arial"/>
                <w:b/>
                <w:i/>
              </w:rPr>
            </w:pPr>
            <w:r w:rsidRPr="009C6145">
              <w:rPr>
                <w:rFonts w:ascii="Arial" w:hAnsi="Arial" w:cs="Arial"/>
                <w:b/>
                <w:i/>
              </w:rPr>
              <w:t>1.</w:t>
            </w:r>
          </w:p>
        </w:tc>
        <w:tc>
          <w:tcPr>
            <w:tcW w:w="8190" w:type="dxa"/>
          </w:tcPr>
          <w:p w:rsidR="00A31B8C" w:rsidRPr="009C6145" w:rsidRDefault="00A31B8C" w:rsidP="005D5C8F">
            <w:pPr>
              <w:rPr>
                <w:rFonts w:ascii="Arial" w:hAnsi="Arial" w:cs="Arial"/>
                <w:b/>
                <w:bCs/>
                <w:i/>
                <w:iCs/>
              </w:rPr>
            </w:pPr>
            <w:r w:rsidRPr="009C6145">
              <w:rPr>
                <w:rFonts w:ascii="Arial" w:hAnsi="Arial" w:cs="Arial"/>
                <w:b/>
                <w:bCs/>
                <w:i/>
                <w:iCs/>
              </w:rPr>
              <w:t>Identify and Select Personal Protective Equipment for Arc Welding Operations.</w:t>
            </w:r>
          </w:p>
          <w:p w:rsidR="00A31B8C" w:rsidRPr="009C6145" w:rsidRDefault="00A31B8C" w:rsidP="005D5C8F">
            <w:pPr>
              <w:rPr>
                <w:rFonts w:ascii="Arial" w:hAnsi="Arial" w:cs="Arial"/>
                <w:b/>
                <w:bCs/>
                <w:i/>
                <w:iCs/>
              </w:rPr>
            </w:pPr>
          </w:p>
        </w:tc>
      </w:tr>
      <w:tr w:rsidR="00A31B8C" w:rsidRPr="00424568">
        <w:tc>
          <w:tcPr>
            <w:tcW w:w="648" w:type="dxa"/>
          </w:tcPr>
          <w:p w:rsidR="00A31B8C" w:rsidRDefault="00A31B8C" w:rsidP="005D5C8F">
            <w:pPr>
              <w:rPr>
                <w:rFonts w:ascii="Arial" w:hAnsi="Arial" w:cs="Arial"/>
              </w:rPr>
            </w:pPr>
          </w:p>
        </w:tc>
        <w:tc>
          <w:tcPr>
            <w:tcW w:w="8190" w:type="dxa"/>
          </w:tcPr>
          <w:p w:rsidR="00A31B8C" w:rsidRDefault="00A31B8C" w:rsidP="005D5C8F">
            <w:pPr>
              <w:rPr>
                <w:rFonts w:ascii="Arial" w:hAnsi="Arial" w:cs="Arial"/>
              </w:rPr>
            </w:pPr>
            <w:r>
              <w:rPr>
                <w:rFonts w:ascii="Arial" w:hAnsi="Arial" w:cs="Arial"/>
                <w:u w:val="single"/>
              </w:rPr>
              <w:t>Potential Elements of the Performance</w:t>
            </w:r>
            <w:r>
              <w:rPr>
                <w:rFonts w:ascii="Arial" w:hAnsi="Arial" w:cs="Arial"/>
              </w:rPr>
              <w:t>:</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proper eye, hand and face protection</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proper footwear and clothing</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and select filter lenses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describe the effects of exposure</w:t>
            </w:r>
            <w:r w:rsidR="00CF5153">
              <w:rPr>
                <w:rFonts w:ascii="Arial" w:hAnsi="Arial" w:cs="Arial"/>
              </w:rPr>
              <w:t xml:space="preserve"> to ultra violet and / or infra</w:t>
            </w:r>
            <w:r>
              <w:rPr>
                <w:rFonts w:ascii="Arial" w:hAnsi="Arial" w:cs="Arial"/>
              </w:rPr>
              <w:t>red radiation</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locate and identify shop ventilation controls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locate and identify emergency exits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locate and identify manifold shut-off valves for the shop gas system</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hazards associated with the SMAW process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understand emergency shop evacuation procedures</w:t>
            </w:r>
          </w:p>
          <w:p w:rsidR="00A31B8C" w:rsidRPr="0020782C" w:rsidRDefault="00A31B8C" w:rsidP="006B5F34">
            <w:pPr>
              <w:pStyle w:val="BodyTextIMP"/>
              <w:ind w:left="792"/>
              <w:rPr>
                <w:rFonts w:ascii="Arial" w:hAnsi="Arial" w:cs="Arial"/>
              </w:rPr>
            </w:pPr>
          </w:p>
        </w:tc>
      </w:tr>
      <w:tr w:rsidR="00A31B8C" w:rsidRPr="00424568">
        <w:tc>
          <w:tcPr>
            <w:tcW w:w="648" w:type="dxa"/>
          </w:tcPr>
          <w:p w:rsidR="00A31B8C" w:rsidRDefault="00A31B8C" w:rsidP="00022FC5">
            <w:pPr>
              <w:rPr>
                <w:rFonts w:ascii="Arial" w:hAnsi="Arial" w:cs="Arial"/>
                <w:b/>
                <w:bCs/>
                <w:i/>
                <w:iCs/>
              </w:rPr>
            </w:pPr>
          </w:p>
        </w:tc>
        <w:tc>
          <w:tcPr>
            <w:tcW w:w="8190" w:type="dxa"/>
          </w:tcPr>
          <w:p w:rsidR="00A31B8C" w:rsidRPr="00FD5870" w:rsidRDefault="00A31B8C" w:rsidP="00022FC5">
            <w:pPr>
              <w:rPr>
                <w:rFonts w:ascii="Arial" w:hAnsi="Arial" w:cs="Arial"/>
                <w:b/>
                <w:bCs/>
                <w:i/>
                <w:iCs/>
              </w:rPr>
            </w:pPr>
          </w:p>
        </w:tc>
      </w:tr>
      <w:tr w:rsidR="00A31B8C" w:rsidRPr="00424568">
        <w:tc>
          <w:tcPr>
            <w:tcW w:w="648" w:type="dxa"/>
          </w:tcPr>
          <w:p w:rsidR="00A31B8C" w:rsidRPr="00FD5870" w:rsidRDefault="00A31B8C" w:rsidP="00022FC5">
            <w:pPr>
              <w:rPr>
                <w:rFonts w:ascii="Arial" w:hAnsi="Arial" w:cs="Arial"/>
                <w:b/>
                <w:bCs/>
                <w:i/>
                <w:iCs/>
              </w:rPr>
            </w:pPr>
            <w:r>
              <w:rPr>
                <w:rFonts w:ascii="Arial" w:hAnsi="Arial" w:cs="Arial"/>
                <w:b/>
                <w:bCs/>
                <w:i/>
                <w:iCs/>
              </w:rPr>
              <w:t>2.</w:t>
            </w:r>
          </w:p>
        </w:tc>
        <w:tc>
          <w:tcPr>
            <w:tcW w:w="8190" w:type="dxa"/>
          </w:tcPr>
          <w:p w:rsidR="00A31B8C" w:rsidRDefault="00A31B8C" w:rsidP="00E328C7">
            <w:pPr>
              <w:pStyle w:val="Level1"/>
              <w:widowControl/>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b/>
                <w:bCs/>
                <w:i/>
                <w:iCs/>
                <w:lang w:val="en-CA"/>
              </w:rPr>
            </w:pPr>
            <w:r>
              <w:rPr>
                <w:rFonts w:ascii="Arial" w:hAnsi="Arial" w:cs="Arial"/>
                <w:b/>
                <w:bCs/>
                <w:i/>
                <w:iCs/>
                <w:lang w:val="en-CA"/>
              </w:rPr>
              <w:t xml:space="preserve">Demonstrate and describe how to set up and operate a typical SMAW </w:t>
            </w:r>
          </w:p>
          <w:p w:rsidR="00A31B8C" w:rsidRDefault="00A31B8C" w:rsidP="00E328C7">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b/>
                <w:bCs/>
                <w:i/>
                <w:iCs/>
                <w:lang w:val="en-CA"/>
              </w:rPr>
            </w:pPr>
            <w:r>
              <w:rPr>
                <w:rFonts w:ascii="Arial" w:hAnsi="Arial" w:cs="Arial"/>
                <w:b/>
                <w:bCs/>
                <w:i/>
                <w:iCs/>
                <w:lang w:val="en-CA"/>
              </w:rPr>
              <w:t>Workstation.</w:t>
            </w:r>
          </w:p>
          <w:p w:rsidR="00A31B8C" w:rsidRPr="005F2068" w:rsidRDefault="00A31B8C" w:rsidP="00E328C7">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b/>
                <w:bCs/>
                <w:i/>
                <w:iCs/>
                <w:lang w:val="en-CA"/>
              </w:rPr>
            </w:pPr>
          </w:p>
        </w:tc>
      </w:tr>
      <w:tr w:rsidR="00A31B8C">
        <w:tc>
          <w:tcPr>
            <w:tcW w:w="648" w:type="dxa"/>
          </w:tcPr>
          <w:p w:rsidR="00A31B8C" w:rsidRDefault="00A31B8C">
            <w:pPr>
              <w:rPr>
                <w:rFonts w:ascii="Arial" w:hAnsi="Arial" w:cs="Arial"/>
                <w:u w:val="single"/>
              </w:rPr>
            </w:pPr>
          </w:p>
        </w:tc>
        <w:tc>
          <w:tcPr>
            <w:tcW w:w="8190" w:type="dxa"/>
          </w:tcPr>
          <w:p w:rsidR="00A31B8C" w:rsidRDefault="00A31B8C" w:rsidP="009C6145">
            <w:pPr>
              <w:pStyle w:val="BodyTextIMP"/>
              <w:numPr>
                <w:ilvl w:val="0"/>
                <w:numId w:val="5"/>
              </w:numPr>
              <w:rPr>
                <w:rFonts w:ascii="Arial" w:hAnsi="Arial" w:cs="Arial"/>
              </w:rPr>
            </w:pPr>
            <w:r>
              <w:rPr>
                <w:rFonts w:ascii="Arial" w:hAnsi="Arial" w:cs="Arial"/>
                <w:u w:val="single"/>
              </w:rPr>
              <w:t>Potential Elements of the Performance</w:t>
            </w:r>
            <w:r>
              <w:rPr>
                <w:rFonts w:ascii="Arial" w:hAnsi="Arial" w:cs="Arial"/>
              </w:rPr>
              <w:t xml:space="preserve">: </w:t>
            </w:r>
          </w:p>
          <w:p w:rsidR="00A31B8C" w:rsidRDefault="00A31B8C" w:rsidP="009C6145">
            <w:pPr>
              <w:pStyle w:val="BodyTextIMP"/>
              <w:numPr>
                <w:ilvl w:val="0"/>
                <w:numId w:val="5"/>
              </w:numPr>
              <w:rPr>
                <w:rFonts w:ascii="Arial" w:hAnsi="Arial" w:cs="Arial"/>
              </w:rPr>
            </w:pPr>
            <w:r>
              <w:rPr>
                <w:rFonts w:ascii="Arial" w:hAnsi="Arial" w:cs="Arial"/>
              </w:rPr>
              <w:t>identify, select and adjust welding helmets and lenses</w:t>
            </w:r>
          </w:p>
          <w:p w:rsidR="00A31B8C" w:rsidRDefault="00A31B8C" w:rsidP="009C6145">
            <w:pPr>
              <w:pStyle w:val="BodyTextIMP"/>
              <w:numPr>
                <w:ilvl w:val="0"/>
                <w:numId w:val="5"/>
              </w:numPr>
              <w:rPr>
                <w:rFonts w:ascii="Arial" w:hAnsi="Arial" w:cs="Arial"/>
              </w:rPr>
            </w:pPr>
            <w:r>
              <w:rPr>
                <w:rFonts w:ascii="Arial" w:hAnsi="Arial" w:cs="Arial"/>
              </w:rPr>
              <w:t xml:space="preserve">identify SMAW electrodes according to type, size, current type, polarity and welding position according to AWS and </w:t>
            </w:r>
            <w:smartTag w:uri="urn:schemas-microsoft-com:office:smarttags" w:element="stockticker">
              <w:r>
                <w:rPr>
                  <w:rFonts w:ascii="Arial" w:hAnsi="Arial" w:cs="Arial"/>
                </w:rPr>
                <w:t>CSA</w:t>
              </w:r>
            </w:smartTag>
            <w:r>
              <w:rPr>
                <w:rFonts w:ascii="Arial" w:hAnsi="Arial" w:cs="Arial"/>
              </w:rPr>
              <w:t xml:space="preserve"> designation</w:t>
            </w:r>
          </w:p>
          <w:p w:rsidR="00A31B8C" w:rsidRDefault="00A31B8C" w:rsidP="009C6145">
            <w:pPr>
              <w:pStyle w:val="BodyTextIMP"/>
              <w:numPr>
                <w:ilvl w:val="0"/>
                <w:numId w:val="5"/>
              </w:numPr>
              <w:rPr>
                <w:rFonts w:ascii="Arial" w:hAnsi="Arial" w:cs="Arial"/>
              </w:rPr>
            </w:pPr>
            <w:r>
              <w:rPr>
                <w:rFonts w:ascii="Arial" w:hAnsi="Arial" w:cs="Arial"/>
              </w:rPr>
              <w:t>identify and describe the various types of welding machine according to construction, duty cycle and current type</w:t>
            </w:r>
          </w:p>
          <w:p w:rsidR="00A31B8C" w:rsidRDefault="00A31B8C" w:rsidP="009C6145">
            <w:pPr>
              <w:pStyle w:val="BodyTextIMP"/>
              <w:numPr>
                <w:ilvl w:val="0"/>
                <w:numId w:val="5"/>
              </w:numPr>
              <w:rPr>
                <w:rFonts w:ascii="Arial" w:hAnsi="Arial" w:cs="Arial"/>
              </w:rPr>
            </w:pPr>
            <w:r>
              <w:rPr>
                <w:rFonts w:ascii="Arial" w:hAnsi="Arial" w:cs="Arial"/>
              </w:rPr>
              <w:t>perform a routine inspection of assigned workstation to determine the condition of welding machine, cables, electrode holders and related equipment</w:t>
            </w:r>
          </w:p>
          <w:p w:rsidR="00A31B8C" w:rsidRDefault="00A31B8C" w:rsidP="009C6145">
            <w:pPr>
              <w:pStyle w:val="BodyTextIMP"/>
              <w:numPr>
                <w:ilvl w:val="0"/>
                <w:numId w:val="5"/>
              </w:numPr>
              <w:rPr>
                <w:rFonts w:ascii="Arial" w:hAnsi="Arial" w:cs="Arial"/>
              </w:rPr>
            </w:pPr>
            <w:r>
              <w:rPr>
                <w:rFonts w:ascii="Arial" w:hAnsi="Arial" w:cs="Arial"/>
              </w:rPr>
              <w:t>understand the hazards of open circuit voltage (OCV) and arc voltage</w:t>
            </w:r>
          </w:p>
          <w:p w:rsidR="00A31B8C" w:rsidRDefault="00A31B8C" w:rsidP="009C6145">
            <w:pPr>
              <w:pStyle w:val="BodyTextIMP"/>
              <w:numPr>
                <w:ilvl w:val="0"/>
                <w:numId w:val="5"/>
              </w:numPr>
              <w:rPr>
                <w:rFonts w:ascii="Arial" w:hAnsi="Arial" w:cs="Arial"/>
              </w:rPr>
            </w:pPr>
            <w:r>
              <w:rPr>
                <w:rFonts w:ascii="Arial" w:hAnsi="Arial" w:cs="Arial"/>
              </w:rPr>
              <w:t>identify / set welding machine controls to their designated value(s)</w:t>
            </w:r>
          </w:p>
          <w:p w:rsidR="00A31B8C" w:rsidRDefault="00A31B8C" w:rsidP="009C6145">
            <w:pPr>
              <w:pStyle w:val="BodyTextIMP"/>
              <w:numPr>
                <w:ilvl w:val="0"/>
                <w:numId w:val="5"/>
              </w:numPr>
              <w:rPr>
                <w:rFonts w:ascii="Arial" w:hAnsi="Arial" w:cs="Arial"/>
              </w:rPr>
            </w:pPr>
            <w:r>
              <w:rPr>
                <w:rFonts w:ascii="Arial" w:hAnsi="Arial" w:cs="Arial"/>
              </w:rPr>
              <w:t>describe techniques for arc ignition, electrode manipulation and travel speeds</w:t>
            </w:r>
          </w:p>
          <w:p w:rsidR="00A31B8C" w:rsidRDefault="00A31B8C" w:rsidP="009C6145">
            <w:pPr>
              <w:pStyle w:val="BodyTextIMP"/>
              <w:numPr>
                <w:ilvl w:val="0"/>
                <w:numId w:val="5"/>
              </w:numPr>
              <w:rPr>
                <w:rFonts w:ascii="Arial" w:hAnsi="Arial" w:cs="Arial"/>
              </w:rPr>
            </w:pPr>
            <w:r w:rsidRPr="005C5061">
              <w:rPr>
                <w:rFonts w:ascii="Arial" w:hAnsi="Arial" w:cs="Arial"/>
              </w:rPr>
              <w:t>produce trial weld beads to identify possible defects and verify current settings</w:t>
            </w:r>
          </w:p>
          <w:p w:rsidR="00A31B8C" w:rsidRDefault="00A31B8C" w:rsidP="00E328C7">
            <w:pPr>
              <w:pStyle w:val="BodyTextIMP"/>
              <w:ind w:left="360"/>
              <w:rPr>
                <w:rFonts w:ascii="Arial" w:hAnsi="Arial" w:cs="Arial"/>
              </w:rPr>
            </w:pPr>
          </w:p>
          <w:p w:rsidR="00A31B8C" w:rsidRDefault="00A31B8C" w:rsidP="00E328C7">
            <w:pPr>
              <w:pStyle w:val="BodyTextIMP"/>
              <w:ind w:left="360"/>
              <w:rPr>
                <w:rFonts w:ascii="Arial" w:hAnsi="Arial" w:cs="Arial"/>
              </w:rPr>
            </w:pPr>
          </w:p>
          <w:p w:rsidR="00A31B8C" w:rsidRDefault="00A31B8C" w:rsidP="00E328C7">
            <w:pPr>
              <w:pStyle w:val="BodyTextIMP"/>
              <w:ind w:left="360"/>
              <w:rPr>
                <w:rFonts w:ascii="Arial" w:hAnsi="Arial" w:cs="Arial"/>
              </w:rPr>
            </w:pPr>
          </w:p>
          <w:p w:rsidR="00A31B8C" w:rsidRPr="005C5061" w:rsidRDefault="00A31B8C" w:rsidP="00E328C7">
            <w:pPr>
              <w:pStyle w:val="BodyTextIMP"/>
              <w:ind w:left="360"/>
              <w:rPr>
                <w:rFonts w:ascii="Arial" w:hAnsi="Arial" w:cs="Arial"/>
              </w:rPr>
            </w:pPr>
          </w:p>
        </w:tc>
      </w:tr>
      <w:tr w:rsidR="00A31B8C" w:rsidRPr="00424568">
        <w:trPr>
          <w:trHeight w:val="621"/>
        </w:trPr>
        <w:tc>
          <w:tcPr>
            <w:tcW w:w="648" w:type="dxa"/>
          </w:tcPr>
          <w:p w:rsidR="00A31B8C" w:rsidRPr="00FD5870" w:rsidRDefault="00A31B8C" w:rsidP="00022FC5">
            <w:pPr>
              <w:rPr>
                <w:rFonts w:ascii="Arial" w:hAnsi="Arial" w:cs="Arial"/>
                <w:b/>
                <w:bCs/>
                <w:i/>
                <w:iCs/>
              </w:rPr>
            </w:pPr>
            <w:r>
              <w:rPr>
                <w:rFonts w:ascii="Arial" w:hAnsi="Arial" w:cs="Arial"/>
                <w:b/>
                <w:bCs/>
                <w:i/>
                <w:iCs/>
              </w:rPr>
              <w:lastRenderedPageBreak/>
              <w:t>3.</w:t>
            </w:r>
          </w:p>
        </w:tc>
        <w:tc>
          <w:tcPr>
            <w:tcW w:w="8190" w:type="dxa"/>
          </w:tcPr>
          <w:p w:rsidR="00A31B8C" w:rsidRDefault="00A31B8C" w:rsidP="00E328C7">
            <w:pPr>
              <w:rPr>
                <w:rFonts w:ascii="Arial" w:hAnsi="Arial" w:cs="Arial"/>
                <w:b/>
                <w:bCs/>
                <w:i/>
                <w:iCs/>
              </w:rPr>
            </w:pPr>
            <w:r>
              <w:rPr>
                <w:rFonts w:ascii="Arial" w:hAnsi="Arial" w:cs="Arial"/>
                <w:b/>
                <w:bCs/>
                <w:i/>
                <w:iCs/>
              </w:rPr>
              <w:t>Demonstrate the ability to produce sound welds as well as identify / troubleshoot and make corrective adjustments for weld defects.</w:t>
            </w:r>
          </w:p>
          <w:p w:rsidR="00A31B8C" w:rsidRDefault="00A31B8C" w:rsidP="00E328C7">
            <w:pPr>
              <w:rPr>
                <w:rFonts w:ascii="Arial" w:hAnsi="Arial" w:cs="Arial"/>
                <w:u w:val="single"/>
              </w:rPr>
            </w:pPr>
          </w:p>
        </w:tc>
      </w:tr>
      <w:tr w:rsidR="00A31B8C" w:rsidRPr="00424568">
        <w:trPr>
          <w:trHeight w:val="270"/>
        </w:trPr>
        <w:tc>
          <w:tcPr>
            <w:tcW w:w="648" w:type="dxa"/>
          </w:tcPr>
          <w:p w:rsidR="00A31B8C" w:rsidRPr="00424568" w:rsidRDefault="00A31B8C">
            <w:pPr>
              <w:rPr>
                <w:rFonts w:ascii="Arial" w:hAnsi="Arial" w:cs="Arial"/>
                <w:b/>
                <w:bCs/>
                <w:i/>
                <w:iCs/>
              </w:rPr>
            </w:pPr>
          </w:p>
        </w:tc>
        <w:tc>
          <w:tcPr>
            <w:tcW w:w="8190" w:type="dxa"/>
          </w:tcPr>
          <w:p w:rsidR="00A31B8C" w:rsidRDefault="00A31B8C" w:rsidP="00E328C7">
            <w:pPr>
              <w:rPr>
                <w:rFonts w:ascii="Arial" w:hAnsi="Arial" w:cs="Arial"/>
              </w:rPr>
            </w:pPr>
            <w:r>
              <w:rPr>
                <w:rFonts w:ascii="Arial" w:hAnsi="Arial" w:cs="Arial"/>
                <w:u w:val="single"/>
              </w:rPr>
              <w:t>Potential Elements of the Performance</w:t>
            </w:r>
            <w:r>
              <w:rPr>
                <w:rFonts w:ascii="Arial" w:hAnsi="Arial" w:cs="Arial"/>
              </w:rPr>
              <w:t>:</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describe potential fire, fume and explosion hazards associated to the</w:t>
            </w:r>
            <w:r>
              <w:rPr>
                <w:rFonts w:ascii="Arial" w:hAnsi="Arial" w:cs="Arial"/>
              </w:rPr>
              <w:t xml:space="preserve"> </w:t>
            </w:r>
            <w:r w:rsidRPr="00F13CAE">
              <w:rPr>
                <w:rFonts w:ascii="Arial" w:hAnsi="Arial" w:cs="Arial"/>
              </w:rPr>
              <w:t>SMAW process</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perform appropriate adjustments to SMAW equipment specific to</w:t>
            </w:r>
            <w:r>
              <w:rPr>
                <w:rFonts w:ascii="Arial" w:hAnsi="Arial" w:cs="Arial"/>
              </w:rPr>
              <w:t xml:space="preserve"> </w:t>
            </w:r>
            <w:r w:rsidRPr="00F13CAE">
              <w:rPr>
                <w:rFonts w:ascii="Arial" w:hAnsi="Arial" w:cs="Arial"/>
              </w:rPr>
              <w:t xml:space="preserve">the demands of single and multi-pass fillet welds </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make single and multi-pass fillet welds on mild steel</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perform appropriate adjustments to SMAW equipment specific to</w:t>
            </w:r>
            <w:r>
              <w:rPr>
                <w:rFonts w:ascii="Arial" w:hAnsi="Arial" w:cs="Arial"/>
              </w:rPr>
              <w:t xml:space="preserve"> </w:t>
            </w:r>
            <w:r w:rsidRPr="00F13CAE">
              <w:rPr>
                <w:rFonts w:ascii="Arial" w:hAnsi="Arial" w:cs="Arial"/>
              </w:rPr>
              <w:t>the demands of single and multi-pass groove welds</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make single and multi-pass groove welds on mild steel</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perform destructive tests on welde</w:t>
            </w:r>
            <w:r>
              <w:rPr>
                <w:rFonts w:ascii="Arial" w:hAnsi="Arial" w:cs="Arial"/>
              </w:rPr>
              <w:t xml:space="preserve">d joints to verify overall </w:t>
            </w:r>
            <w:r w:rsidRPr="00F13CAE">
              <w:rPr>
                <w:rFonts w:ascii="Arial" w:hAnsi="Arial" w:cs="Arial"/>
              </w:rPr>
              <w:t>soundness</w:t>
            </w:r>
          </w:p>
          <w:p w:rsidR="00A31B8C" w:rsidRPr="0020782C"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describe</w:t>
            </w:r>
            <w:r>
              <w:rPr>
                <w:rFonts w:ascii="Arial" w:hAnsi="Arial" w:cs="Arial"/>
              </w:rPr>
              <w:t xml:space="preserve">, identify </w:t>
            </w:r>
            <w:r w:rsidRPr="00F13CAE">
              <w:rPr>
                <w:rFonts w:ascii="Arial" w:hAnsi="Arial" w:cs="Arial"/>
              </w:rPr>
              <w:t xml:space="preserve">and </w:t>
            </w:r>
            <w:r>
              <w:rPr>
                <w:rFonts w:ascii="Arial" w:hAnsi="Arial" w:cs="Arial"/>
              </w:rPr>
              <w:t>take corrective actions for</w:t>
            </w:r>
            <w:r w:rsidRPr="00F13CAE">
              <w:rPr>
                <w:rFonts w:ascii="Arial" w:hAnsi="Arial" w:cs="Arial"/>
              </w:rPr>
              <w:t xml:space="preserve"> common weld defects</w:t>
            </w:r>
          </w:p>
        </w:tc>
      </w:tr>
      <w:tr w:rsidR="00A31B8C" w:rsidRPr="00424568">
        <w:tc>
          <w:tcPr>
            <w:tcW w:w="648" w:type="dxa"/>
          </w:tcPr>
          <w:p w:rsidR="00A31B8C" w:rsidRDefault="00A31B8C">
            <w:pPr>
              <w:rPr>
                <w:rFonts w:ascii="Arial" w:hAnsi="Arial" w:cs="Arial"/>
                <w:b/>
                <w:bCs/>
                <w:i/>
                <w:iCs/>
              </w:rPr>
            </w:pPr>
          </w:p>
        </w:tc>
        <w:tc>
          <w:tcPr>
            <w:tcW w:w="8190" w:type="dxa"/>
          </w:tcPr>
          <w:p w:rsidR="00A31B8C" w:rsidRDefault="00A31B8C" w:rsidP="00211376">
            <w:pPr>
              <w:rPr>
                <w:rFonts w:ascii="Arial" w:hAnsi="Arial" w:cs="Arial"/>
                <w:b/>
                <w:bCs/>
                <w:i/>
                <w:iCs/>
              </w:rPr>
            </w:pPr>
          </w:p>
        </w:tc>
      </w:tr>
      <w:tr w:rsidR="00A31B8C" w:rsidRPr="00424568">
        <w:tc>
          <w:tcPr>
            <w:tcW w:w="648" w:type="dxa"/>
          </w:tcPr>
          <w:p w:rsidR="00A31B8C" w:rsidRDefault="00A31B8C">
            <w:pPr>
              <w:rPr>
                <w:rFonts w:ascii="Arial" w:hAnsi="Arial" w:cs="Arial"/>
                <w:b/>
                <w:bCs/>
                <w:i/>
                <w:iCs/>
              </w:rPr>
            </w:pPr>
            <w:r>
              <w:rPr>
                <w:rFonts w:ascii="Arial" w:hAnsi="Arial" w:cs="Arial"/>
                <w:b/>
                <w:bCs/>
                <w:i/>
                <w:iCs/>
              </w:rPr>
              <w:t>4.</w:t>
            </w:r>
          </w:p>
        </w:tc>
        <w:tc>
          <w:tcPr>
            <w:tcW w:w="8190" w:type="dxa"/>
          </w:tcPr>
          <w:p w:rsidR="00A31B8C" w:rsidRDefault="00A31B8C" w:rsidP="00211376">
            <w:pPr>
              <w:rPr>
                <w:rFonts w:ascii="Arial" w:hAnsi="Arial" w:cs="Arial"/>
                <w:b/>
                <w:bCs/>
                <w:i/>
                <w:iCs/>
              </w:rPr>
            </w:pPr>
            <w:smartTag w:uri="urn:schemas-microsoft-com:office:smarttags" w:element="stockticker">
              <w:r>
                <w:rPr>
                  <w:rFonts w:ascii="Arial" w:hAnsi="Arial" w:cs="Arial"/>
                  <w:b/>
                  <w:bCs/>
                  <w:i/>
                  <w:iCs/>
                </w:rPr>
                <w:t>CSA</w:t>
              </w:r>
            </w:smartTag>
            <w:r w:rsidRPr="00FD5870">
              <w:rPr>
                <w:rFonts w:ascii="Arial" w:hAnsi="Arial" w:cs="Arial"/>
                <w:b/>
                <w:bCs/>
                <w:i/>
                <w:iCs/>
              </w:rPr>
              <w:t xml:space="preserve"> and AWS Classification of SMAW Electrodes</w:t>
            </w:r>
            <w:r>
              <w:rPr>
                <w:rFonts w:ascii="Arial" w:hAnsi="Arial" w:cs="Arial"/>
                <w:b/>
                <w:bCs/>
                <w:i/>
                <w:iCs/>
              </w:rPr>
              <w:t>.</w:t>
            </w:r>
          </w:p>
          <w:p w:rsidR="00A31B8C" w:rsidRPr="00FD5870" w:rsidRDefault="00A31B8C" w:rsidP="00211376">
            <w:pPr>
              <w:rPr>
                <w:rFonts w:ascii="Arial" w:hAnsi="Arial" w:cs="Arial"/>
                <w:b/>
                <w:bCs/>
                <w:i/>
                <w:iCs/>
              </w:rPr>
            </w:pPr>
          </w:p>
        </w:tc>
      </w:tr>
      <w:tr w:rsidR="00A31B8C" w:rsidRPr="00424568">
        <w:trPr>
          <w:trHeight w:val="4330"/>
        </w:trPr>
        <w:tc>
          <w:tcPr>
            <w:tcW w:w="648" w:type="dxa"/>
          </w:tcPr>
          <w:p w:rsidR="00A31B8C" w:rsidRDefault="00A31B8C">
            <w:pPr>
              <w:rPr>
                <w:rFonts w:ascii="Arial" w:hAnsi="Arial" w:cs="Arial"/>
                <w:b/>
                <w:bCs/>
                <w:i/>
                <w:iCs/>
              </w:rPr>
            </w:pPr>
          </w:p>
        </w:tc>
        <w:tc>
          <w:tcPr>
            <w:tcW w:w="8190" w:type="dxa"/>
          </w:tcPr>
          <w:p w:rsidR="00A31B8C" w:rsidRDefault="00A31B8C" w:rsidP="00211376">
            <w:pPr>
              <w:rPr>
                <w:rFonts w:ascii="Arial" w:hAnsi="Arial" w:cs="Arial"/>
              </w:rPr>
            </w:pPr>
            <w:r>
              <w:rPr>
                <w:rFonts w:ascii="Arial" w:hAnsi="Arial" w:cs="Arial"/>
                <w:u w:val="single"/>
              </w:rPr>
              <w:t>Potential Elements of the Performance</w:t>
            </w:r>
            <w:r>
              <w:rPr>
                <w:rFonts w:ascii="Arial" w:hAnsi="Arial" w:cs="Arial"/>
              </w:rPr>
              <w:t>:</w:t>
            </w:r>
          </w:p>
          <w:p w:rsidR="00A31B8C" w:rsidRDefault="00A31B8C" w:rsidP="009C6145">
            <w:pPr>
              <w:pStyle w:val="BodyTextIMP"/>
              <w:numPr>
                <w:ilvl w:val="0"/>
                <w:numId w:val="1"/>
              </w:numPr>
              <w:rPr>
                <w:rFonts w:ascii="Arial" w:hAnsi="Arial" w:cs="Arial"/>
              </w:rPr>
            </w:pPr>
            <w:r>
              <w:rPr>
                <w:rFonts w:ascii="Arial" w:hAnsi="Arial" w:cs="Arial"/>
              </w:rPr>
              <w:t>identify, select electrodes by</w:t>
            </w:r>
          </w:p>
          <w:p w:rsidR="00A31B8C" w:rsidRDefault="00A31B8C" w:rsidP="009C6145">
            <w:pPr>
              <w:pStyle w:val="BodyTextIMP"/>
              <w:numPr>
                <w:ilvl w:val="1"/>
                <w:numId w:val="1"/>
              </w:numPr>
              <w:rPr>
                <w:rFonts w:ascii="Arial" w:hAnsi="Arial" w:cs="Arial"/>
              </w:rPr>
            </w:pPr>
            <w:r>
              <w:rPr>
                <w:rFonts w:ascii="Arial" w:hAnsi="Arial" w:cs="Arial"/>
              </w:rPr>
              <w:t>Classification</w:t>
            </w:r>
          </w:p>
          <w:p w:rsidR="00A31B8C" w:rsidRDefault="00A31B8C" w:rsidP="009C6145">
            <w:pPr>
              <w:pStyle w:val="BodyTextIMP"/>
              <w:numPr>
                <w:ilvl w:val="1"/>
                <w:numId w:val="1"/>
              </w:numPr>
              <w:rPr>
                <w:rFonts w:ascii="Arial" w:hAnsi="Arial" w:cs="Arial"/>
              </w:rPr>
            </w:pPr>
            <w:r>
              <w:rPr>
                <w:rFonts w:ascii="Arial" w:hAnsi="Arial" w:cs="Arial"/>
              </w:rPr>
              <w:t>Diameter</w:t>
            </w:r>
          </w:p>
          <w:p w:rsidR="00A31B8C" w:rsidRDefault="00A31B8C" w:rsidP="009C6145">
            <w:pPr>
              <w:pStyle w:val="BodyTextIMP"/>
              <w:numPr>
                <w:ilvl w:val="1"/>
                <w:numId w:val="1"/>
              </w:numPr>
              <w:rPr>
                <w:rFonts w:ascii="Arial" w:hAnsi="Arial" w:cs="Arial"/>
              </w:rPr>
            </w:pPr>
            <w:r>
              <w:rPr>
                <w:rFonts w:ascii="Arial" w:hAnsi="Arial" w:cs="Arial"/>
              </w:rPr>
              <w:t>Desired Weld Appearance</w:t>
            </w:r>
          </w:p>
          <w:p w:rsidR="00A31B8C" w:rsidRDefault="00A31B8C" w:rsidP="009C6145">
            <w:pPr>
              <w:pStyle w:val="BodyTextIMP"/>
              <w:numPr>
                <w:ilvl w:val="0"/>
                <w:numId w:val="1"/>
              </w:numPr>
              <w:rPr>
                <w:rFonts w:ascii="Arial" w:hAnsi="Arial" w:cs="Arial"/>
              </w:rPr>
            </w:pPr>
            <w:r>
              <w:rPr>
                <w:rFonts w:ascii="Arial" w:hAnsi="Arial" w:cs="Arial"/>
              </w:rPr>
              <w:t>Identify and select the correct operating current for electrodes based upon</w:t>
            </w:r>
          </w:p>
          <w:p w:rsidR="00A31B8C" w:rsidRDefault="00A31B8C" w:rsidP="009C6145">
            <w:pPr>
              <w:pStyle w:val="BodyTextIMP"/>
              <w:numPr>
                <w:ilvl w:val="1"/>
                <w:numId w:val="1"/>
              </w:numPr>
              <w:rPr>
                <w:rFonts w:ascii="Arial" w:hAnsi="Arial" w:cs="Arial"/>
              </w:rPr>
            </w:pPr>
            <w:r>
              <w:rPr>
                <w:rFonts w:ascii="Arial" w:hAnsi="Arial" w:cs="Arial"/>
              </w:rPr>
              <w:t>Diameter</w:t>
            </w:r>
          </w:p>
          <w:p w:rsidR="00A31B8C" w:rsidRDefault="00A31B8C" w:rsidP="009C6145">
            <w:pPr>
              <w:pStyle w:val="BodyTextIMP"/>
              <w:numPr>
                <w:ilvl w:val="1"/>
                <w:numId w:val="1"/>
              </w:numPr>
              <w:rPr>
                <w:rFonts w:ascii="Arial" w:hAnsi="Arial" w:cs="Arial"/>
              </w:rPr>
            </w:pPr>
            <w:r>
              <w:rPr>
                <w:rFonts w:ascii="Arial" w:hAnsi="Arial" w:cs="Arial"/>
              </w:rPr>
              <w:t>Joint Design</w:t>
            </w:r>
          </w:p>
          <w:p w:rsidR="00A31B8C" w:rsidRDefault="00A31B8C" w:rsidP="009C6145">
            <w:pPr>
              <w:pStyle w:val="BodyTextIMP"/>
              <w:numPr>
                <w:ilvl w:val="1"/>
                <w:numId w:val="1"/>
              </w:numPr>
              <w:rPr>
                <w:rFonts w:ascii="Arial" w:hAnsi="Arial" w:cs="Arial"/>
              </w:rPr>
            </w:pPr>
            <w:r>
              <w:rPr>
                <w:rFonts w:ascii="Arial" w:hAnsi="Arial" w:cs="Arial"/>
              </w:rPr>
              <w:t>Required Strength</w:t>
            </w:r>
          </w:p>
          <w:p w:rsidR="00A31B8C" w:rsidRDefault="00A31B8C" w:rsidP="009C6145">
            <w:pPr>
              <w:pStyle w:val="BodyTextIMP"/>
              <w:numPr>
                <w:ilvl w:val="0"/>
                <w:numId w:val="1"/>
              </w:numPr>
              <w:rPr>
                <w:rFonts w:ascii="Arial" w:hAnsi="Arial" w:cs="Arial"/>
              </w:rPr>
            </w:pPr>
            <w:r>
              <w:rPr>
                <w:rFonts w:ascii="Arial" w:hAnsi="Arial" w:cs="Arial"/>
              </w:rPr>
              <w:t>Identify the correct storage and handling procedures for each of the following electrode types</w:t>
            </w:r>
          </w:p>
          <w:p w:rsidR="00A31B8C" w:rsidRDefault="00A31B8C" w:rsidP="009C6145">
            <w:pPr>
              <w:pStyle w:val="BodyTextIMP"/>
              <w:numPr>
                <w:ilvl w:val="1"/>
                <w:numId w:val="1"/>
              </w:numPr>
              <w:rPr>
                <w:rFonts w:ascii="Arial" w:hAnsi="Arial" w:cs="Arial"/>
              </w:rPr>
            </w:pPr>
            <w:r>
              <w:rPr>
                <w:rFonts w:ascii="Arial" w:hAnsi="Arial" w:cs="Arial"/>
              </w:rPr>
              <w:t>Low Hydrogen</w:t>
            </w:r>
          </w:p>
          <w:p w:rsidR="00A31B8C" w:rsidRPr="006B5F34" w:rsidRDefault="00A31B8C" w:rsidP="009C6145">
            <w:pPr>
              <w:pStyle w:val="BodyTextIMP"/>
              <w:numPr>
                <w:ilvl w:val="1"/>
                <w:numId w:val="1"/>
              </w:numPr>
              <w:rPr>
                <w:rFonts w:ascii="Arial" w:hAnsi="Arial" w:cs="Arial"/>
              </w:rPr>
            </w:pPr>
            <w:r>
              <w:rPr>
                <w:rFonts w:ascii="Arial" w:hAnsi="Arial" w:cs="Arial"/>
              </w:rPr>
              <w:t>Non-Low Hydrogen</w:t>
            </w:r>
          </w:p>
        </w:tc>
      </w:tr>
      <w:tr w:rsidR="00A31B8C" w:rsidRPr="00424568">
        <w:tc>
          <w:tcPr>
            <w:tcW w:w="648" w:type="dxa"/>
          </w:tcPr>
          <w:p w:rsidR="00A31B8C" w:rsidRPr="00FD5870" w:rsidRDefault="00A31B8C">
            <w:pPr>
              <w:rPr>
                <w:rFonts w:ascii="Arial" w:hAnsi="Arial" w:cs="Arial"/>
                <w:b/>
                <w:bCs/>
                <w:i/>
                <w:iCs/>
              </w:rPr>
            </w:pPr>
            <w:r>
              <w:rPr>
                <w:rFonts w:ascii="Arial" w:hAnsi="Arial" w:cs="Arial"/>
                <w:b/>
                <w:bCs/>
                <w:i/>
                <w:iCs/>
              </w:rPr>
              <w:t>5.</w:t>
            </w:r>
          </w:p>
        </w:tc>
        <w:tc>
          <w:tcPr>
            <w:tcW w:w="8190" w:type="dxa"/>
          </w:tcPr>
          <w:p w:rsidR="00A31B8C" w:rsidRDefault="00A31B8C" w:rsidP="00211376">
            <w:pPr>
              <w:rPr>
                <w:rFonts w:ascii="Arial" w:hAnsi="Arial" w:cs="Arial"/>
                <w:b/>
                <w:bCs/>
                <w:i/>
                <w:iCs/>
              </w:rPr>
            </w:pPr>
            <w:r>
              <w:rPr>
                <w:rFonts w:ascii="Arial" w:hAnsi="Arial" w:cs="Arial"/>
                <w:b/>
                <w:bCs/>
                <w:i/>
                <w:iCs/>
              </w:rPr>
              <w:t>Demonstrate the ability to pass a CWB Plate Test* Vertical &amp; Overhead Positions.</w:t>
            </w:r>
          </w:p>
          <w:p w:rsidR="00A31B8C" w:rsidRDefault="00A31B8C" w:rsidP="00211376">
            <w:pPr>
              <w:rPr>
                <w:rFonts w:ascii="Arial" w:hAnsi="Arial" w:cs="Arial"/>
                <w:u w:val="single"/>
              </w:rPr>
            </w:pPr>
          </w:p>
        </w:tc>
      </w:tr>
      <w:tr w:rsidR="00A31B8C">
        <w:tc>
          <w:tcPr>
            <w:tcW w:w="648" w:type="dxa"/>
          </w:tcPr>
          <w:p w:rsidR="00A31B8C" w:rsidRDefault="00A31B8C" w:rsidP="004F7C4A">
            <w:pPr>
              <w:rPr>
                <w:rFonts w:ascii="Arial" w:hAnsi="Arial" w:cs="Arial"/>
                <w:u w:val="single"/>
              </w:rPr>
            </w:pPr>
          </w:p>
        </w:tc>
        <w:tc>
          <w:tcPr>
            <w:tcW w:w="8190" w:type="dxa"/>
          </w:tcPr>
          <w:p w:rsidR="00A31B8C" w:rsidRDefault="00A31B8C" w:rsidP="00211376">
            <w:pPr>
              <w:rPr>
                <w:rFonts w:ascii="Arial" w:hAnsi="Arial" w:cs="Arial"/>
                <w:u w:val="single"/>
              </w:rPr>
            </w:pPr>
            <w:r>
              <w:rPr>
                <w:rFonts w:ascii="Arial" w:hAnsi="Arial" w:cs="Arial"/>
                <w:u w:val="single"/>
              </w:rPr>
              <w:t>Potential Elements of Performance:</w:t>
            </w:r>
          </w:p>
          <w:p w:rsidR="00A31B8C" w:rsidRPr="00F13CAE" w:rsidRDefault="00A31B8C" w:rsidP="009C6145">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describe the physical dimensions of the CWB test plate assembly</w:t>
            </w:r>
            <w:r>
              <w:rPr>
                <w:rFonts w:ascii="Arial" w:hAnsi="Arial" w:cs="Arial"/>
              </w:rPr>
              <w:t xml:space="preserve"> </w:t>
            </w:r>
            <w:r w:rsidRPr="00F13CAE">
              <w:rPr>
                <w:rFonts w:ascii="Arial" w:hAnsi="Arial" w:cs="Arial"/>
              </w:rPr>
              <w:t>including</w:t>
            </w:r>
            <w:r w:rsidRPr="00F13CAE">
              <w:rPr>
                <w:rFonts w:ascii="Arial" w:hAnsi="Arial" w:cs="Arial"/>
                <w:lang w:val="en-GB"/>
              </w:rPr>
              <w:t>:</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bead sequence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position and number of stop / restarts</w:t>
            </w:r>
          </w:p>
          <w:p w:rsidR="00A31B8C"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the acceptance criteria for the size and shape of the completed weld</w:t>
            </w:r>
          </w:p>
          <w:p w:rsidR="00A31B8C" w:rsidRPr="00F13CAE" w:rsidRDefault="00A31B8C" w:rsidP="006B5F34">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p>
          <w:p w:rsidR="00A31B8C" w:rsidRPr="00F13CAE" w:rsidRDefault="00A31B8C" w:rsidP="009C6145">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lang w:val="en-GB"/>
              </w:rPr>
            </w:pPr>
            <w:r w:rsidRPr="00F13CAE">
              <w:rPr>
                <w:rFonts w:ascii="Arial" w:hAnsi="Arial" w:cs="Arial"/>
                <w:lang w:val="en-GB"/>
              </w:rPr>
              <w:lastRenderedPageBreak/>
              <w:t>describe the physical bend test procedure to include: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plate thickness, width and length</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bevel angle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root opening</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number and size of bend test coupons</w:t>
            </w:r>
          </w:p>
          <w:p w:rsidR="00A31B8C" w:rsidRPr="00F13CAE" w:rsidRDefault="00A31B8C" w:rsidP="009C6145">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lang w:val="en-GB"/>
              </w:rPr>
            </w:pPr>
            <w:r w:rsidRPr="00F13CAE">
              <w:rPr>
                <w:rFonts w:ascii="Arial" w:hAnsi="Arial" w:cs="Arial"/>
                <w:lang w:val="en-GB"/>
              </w:rPr>
              <w:t>describe the welding procedure to include: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preparation and condition of bend coupons</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 xml:space="preserve">identification of face </w:t>
            </w:r>
            <w:proofErr w:type="spellStart"/>
            <w:r w:rsidRPr="00F13CAE">
              <w:rPr>
                <w:rFonts w:ascii="Arial" w:hAnsi="Arial" w:cs="Arial"/>
                <w:sz w:val="24"/>
                <w:szCs w:val="24"/>
                <w:lang w:val="en-GB"/>
              </w:rPr>
              <w:t>vs</w:t>
            </w:r>
            <w:proofErr w:type="spellEnd"/>
            <w:r w:rsidRPr="00F13CAE">
              <w:rPr>
                <w:rFonts w:ascii="Arial" w:hAnsi="Arial" w:cs="Arial"/>
                <w:sz w:val="24"/>
                <w:szCs w:val="24"/>
                <w:lang w:val="en-GB"/>
              </w:rPr>
              <w:t xml:space="preserve"> root bend coupons</w:t>
            </w:r>
          </w:p>
          <w:p w:rsidR="00A31B8C"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acceptance criteria for possible defects</w:t>
            </w:r>
          </w:p>
          <w:p w:rsidR="00A31B8C" w:rsidRDefault="00A31B8C"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p>
          <w:p w:rsidR="00A31B8C" w:rsidRDefault="00A31B8C"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r>
              <w:rPr>
                <w:rFonts w:ascii="Arial" w:hAnsi="Arial" w:cs="Arial"/>
                <w:sz w:val="24"/>
                <w:szCs w:val="24"/>
                <w:lang w:val="en-GB"/>
              </w:rPr>
              <w:t>*S-Class Plate Test for Apprentices w/o a valid S-Class CWB Ticket</w:t>
            </w:r>
          </w:p>
          <w:p w:rsidR="00A31B8C" w:rsidRPr="00F13CAE" w:rsidRDefault="00A31B8C"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r>
              <w:rPr>
                <w:rFonts w:ascii="Arial" w:hAnsi="Arial" w:cs="Arial"/>
                <w:sz w:val="24"/>
                <w:szCs w:val="24"/>
                <w:lang w:val="en-GB"/>
              </w:rPr>
              <w:t>*T-Class Plate Test for Apprentices with a valid S-Class CWB Ticket</w:t>
            </w:r>
          </w:p>
          <w:p w:rsidR="00A31B8C" w:rsidRDefault="00A31B8C" w:rsidP="00211376">
            <w:pPr>
              <w:rPr>
                <w:rFonts w:ascii="Arial" w:hAnsi="Arial" w:cs="Arial"/>
                <w:u w:val="single"/>
              </w:rPr>
            </w:pPr>
          </w:p>
        </w:tc>
      </w:tr>
      <w:tr w:rsidR="00A31B8C" w:rsidRPr="00424568">
        <w:tc>
          <w:tcPr>
            <w:tcW w:w="648" w:type="dxa"/>
          </w:tcPr>
          <w:p w:rsidR="00A31B8C" w:rsidRPr="00424568" w:rsidRDefault="00A31B8C">
            <w:pPr>
              <w:rPr>
                <w:rFonts w:ascii="Arial" w:hAnsi="Arial" w:cs="Arial"/>
                <w:b/>
                <w:bCs/>
                <w:i/>
                <w:iCs/>
                <w:u w:val="single"/>
              </w:rPr>
            </w:pPr>
          </w:p>
        </w:tc>
        <w:tc>
          <w:tcPr>
            <w:tcW w:w="8190" w:type="dxa"/>
          </w:tcPr>
          <w:p w:rsidR="00A31B8C" w:rsidRPr="00424568" w:rsidRDefault="00A31B8C">
            <w:pPr>
              <w:rPr>
                <w:rFonts w:ascii="Arial" w:hAnsi="Arial" w:cs="Arial"/>
                <w:b/>
                <w:bCs/>
                <w:i/>
                <w:iCs/>
                <w:u w:val="single"/>
              </w:rPr>
            </w:pPr>
          </w:p>
        </w:tc>
      </w:tr>
    </w:tbl>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A31B8C">
        <w:trPr>
          <w:cantSplit/>
        </w:trPr>
        <w:tc>
          <w:tcPr>
            <w:tcW w:w="675" w:type="dxa"/>
          </w:tcPr>
          <w:p w:rsidR="00A31B8C" w:rsidRDefault="00A31B8C">
            <w:pPr>
              <w:rPr>
                <w:rFonts w:ascii="Arial" w:hAnsi="Arial" w:cs="Arial"/>
                <w:b/>
                <w:bCs/>
              </w:rPr>
            </w:pPr>
            <w:smartTag w:uri="urn:schemas-microsoft-com:office:smarttags" w:element="stockticker">
              <w:r>
                <w:rPr>
                  <w:rFonts w:ascii="Arial" w:hAnsi="Arial" w:cs="Arial"/>
                  <w:b/>
                  <w:bCs/>
                </w:rPr>
                <w:t>III</w:t>
              </w:r>
            </w:smartTag>
            <w:r>
              <w:rPr>
                <w:rFonts w:ascii="Arial" w:hAnsi="Arial" w:cs="Arial"/>
                <w:b/>
                <w:bCs/>
              </w:rPr>
              <w:t>.</w:t>
            </w:r>
          </w:p>
        </w:tc>
        <w:tc>
          <w:tcPr>
            <w:tcW w:w="8181" w:type="dxa"/>
            <w:gridSpan w:val="2"/>
          </w:tcPr>
          <w:p w:rsidR="00A31B8C" w:rsidRDefault="00A31B8C">
            <w:pPr>
              <w:rPr>
                <w:rFonts w:ascii="Arial" w:hAnsi="Arial" w:cs="Arial"/>
                <w:b/>
                <w:bCs/>
              </w:rPr>
            </w:pPr>
            <w:r>
              <w:rPr>
                <w:rFonts w:ascii="Arial" w:hAnsi="Arial" w:cs="Arial"/>
                <w:b/>
                <w:bCs/>
              </w:rPr>
              <w:t>TOPICS:</w:t>
            </w:r>
          </w:p>
          <w:p w:rsidR="00A31B8C" w:rsidRDefault="00A31B8C">
            <w:pPr>
              <w:rPr>
                <w:rFonts w:ascii="Arial" w:hAnsi="Arial" w:cs="Arial"/>
              </w:rPr>
            </w:pPr>
          </w:p>
        </w:tc>
      </w:tr>
      <w:tr w:rsidR="00A31B8C">
        <w:tc>
          <w:tcPr>
            <w:tcW w:w="675" w:type="dxa"/>
          </w:tcPr>
          <w:p w:rsidR="00A31B8C" w:rsidRDefault="00A31B8C">
            <w:pPr>
              <w:rPr>
                <w:rFonts w:ascii="Arial" w:hAnsi="Arial" w:cs="Arial"/>
              </w:rPr>
            </w:pPr>
          </w:p>
        </w:tc>
        <w:tc>
          <w:tcPr>
            <w:tcW w:w="567" w:type="dxa"/>
          </w:tcPr>
          <w:p w:rsidR="00A31B8C" w:rsidRDefault="00A31B8C" w:rsidP="005D5C8F">
            <w:pPr>
              <w:rPr>
                <w:rFonts w:ascii="Arial" w:hAnsi="Arial" w:cs="Arial"/>
              </w:rPr>
            </w:pPr>
            <w:r>
              <w:rPr>
                <w:rFonts w:ascii="Arial" w:hAnsi="Arial" w:cs="Arial"/>
              </w:rPr>
              <w:t>1.</w:t>
            </w:r>
          </w:p>
        </w:tc>
        <w:tc>
          <w:tcPr>
            <w:tcW w:w="7614" w:type="dxa"/>
          </w:tcPr>
          <w:p w:rsidR="00A31B8C" w:rsidRDefault="00A31B8C" w:rsidP="005D5C8F">
            <w:pPr>
              <w:rPr>
                <w:rFonts w:ascii="Arial" w:hAnsi="Arial" w:cs="Arial"/>
              </w:rPr>
            </w:pPr>
            <w:r>
              <w:rPr>
                <w:rFonts w:ascii="Arial" w:hAnsi="Arial" w:cs="Arial"/>
              </w:rPr>
              <w:t>Personal Protective Equipment and Safety</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2.</w:t>
            </w:r>
          </w:p>
        </w:tc>
        <w:tc>
          <w:tcPr>
            <w:tcW w:w="7614" w:type="dxa"/>
          </w:tcPr>
          <w:p w:rsidR="00A31B8C" w:rsidRDefault="00A31B8C" w:rsidP="00022FC5">
            <w:pPr>
              <w:rPr>
                <w:rFonts w:ascii="Arial" w:hAnsi="Arial" w:cs="Arial"/>
              </w:rPr>
            </w:pPr>
            <w:r>
              <w:rPr>
                <w:rFonts w:ascii="Arial" w:hAnsi="Arial" w:cs="Arial"/>
              </w:rPr>
              <w:t>SMAW equipment safety and set-up</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3.</w:t>
            </w:r>
          </w:p>
        </w:tc>
        <w:tc>
          <w:tcPr>
            <w:tcW w:w="7614" w:type="dxa"/>
          </w:tcPr>
          <w:p w:rsidR="00A31B8C" w:rsidRDefault="00A31B8C" w:rsidP="00022FC5">
            <w:pPr>
              <w:rPr>
                <w:rFonts w:ascii="Arial" w:hAnsi="Arial" w:cs="Arial"/>
              </w:rPr>
            </w:pPr>
            <w:r>
              <w:rPr>
                <w:rFonts w:ascii="Arial" w:hAnsi="Arial" w:cs="Arial"/>
              </w:rPr>
              <w:t>SMAW basic operations</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4.</w:t>
            </w:r>
          </w:p>
        </w:tc>
        <w:tc>
          <w:tcPr>
            <w:tcW w:w="7614" w:type="dxa"/>
          </w:tcPr>
          <w:p w:rsidR="00A31B8C" w:rsidRDefault="00A31B8C" w:rsidP="00022FC5">
            <w:pPr>
              <w:rPr>
                <w:rFonts w:ascii="Arial" w:hAnsi="Arial" w:cs="Arial"/>
              </w:rPr>
            </w:pPr>
            <w:r>
              <w:rPr>
                <w:rFonts w:ascii="Arial" w:hAnsi="Arial" w:cs="Arial"/>
              </w:rPr>
              <w:t>SMAW electrodes</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5.</w:t>
            </w:r>
          </w:p>
        </w:tc>
        <w:tc>
          <w:tcPr>
            <w:tcW w:w="7614" w:type="dxa"/>
          </w:tcPr>
          <w:p w:rsidR="00A31B8C" w:rsidRDefault="00A31B8C">
            <w:pPr>
              <w:rPr>
                <w:rFonts w:ascii="Arial" w:hAnsi="Arial" w:cs="Arial"/>
              </w:rPr>
            </w:pPr>
            <w:r>
              <w:rPr>
                <w:rFonts w:ascii="Arial" w:hAnsi="Arial" w:cs="Arial"/>
              </w:rPr>
              <w:t>CWB test procedures</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p>
        </w:tc>
        <w:tc>
          <w:tcPr>
            <w:tcW w:w="7614" w:type="dxa"/>
          </w:tcPr>
          <w:p w:rsidR="00A31B8C" w:rsidRDefault="00A31B8C">
            <w:pPr>
              <w:rPr>
                <w:rFonts w:ascii="Arial" w:hAnsi="Arial" w:cs="Arial"/>
              </w:rPr>
            </w:pP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p>
        </w:tc>
        <w:tc>
          <w:tcPr>
            <w:tcW w:w="7614" w:type="dxa"/>
          </w:tcPr>
          <w:p w:rsidR="00A31B8C" w:rsidRDefault="00A31B8C">
            <w:pPr>
              <w:rPr>
                <w:rFonts w:ascii="Arial" w:hAnsi="Arial" w:cs="Arial"/>
              </w:rPr>
            </w:pPr>
          </w:p>
        </w:tc>
      </w:tr>
    </w:tbl>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8181"/>
      </w:tblGrid>
      <w:tr w:rsidR="00A31B8C">
        <w:trPr>
          <w:cantSplit/>
        </w:trPr>
        <w:tc>
          <w:tcPr>
            <w:tcW w:w="675" w:type="dxa"/>
          </w:tcPr>
          <w:p w:rsidR="00A31B8C" w:rsidRDefault="00A31B8C">
            <w:pPr>
              <w:rPr>
                <w:rFonts w:ascii="Arial" w:hAnsi="Arial" w:cs="Arial"/>
                <w:b/>
                <w:bCs/>
              </w:rPr>
            </w:pPr>
            <w:r>
              <w:rPr>
                <w:rFonts w:ascii="Arial" w:hAnsi="Arial" w:cs="Arial"/>
                <w:b/>
                <w:bCs/>
              </w:rPr>
              <w:t>IV.</w:t>
            </w:r>
          </w:p>
        </w:tc>
        <w:tc>
          <w:tcPr>
            <w:tcW w:w="8181" w:type="dxa"/>
          </w:tcPr>
          <w:p w:rsidR="00A31B8C" w:rsidRDefault="00A31B8C">
            <w:pPr>
              <w:rPr>
                <w:rFonts w:ascii="Arial" w:hAnsi="Arial" w:cs="Arial"/>
                <w:b/>
                <w:bCs/>
              </w:rPr>
            </w:pPr>
            <w:r>
              <w:rPr>
                <w:rFonts w:ascii="Arial" w:hAnsi="Arial" w:cs="Arial"/>
                <w:b/>
                <w:bCs/>
              </w:rPr>
              <w:t>REQUIRED RESOURCES/TEXTS/MATERIALS:</w:t>
            </w:r>
          </w:p>
          <w:p w:rsidR="00A31B8C" w:rsidRDefault="00A31B8C" w:rsidP="009C6145">
            <w:pPr>
              <w:numPr>
                <w:ilvl w:val="0"/>
                <w:numId w:val="2"/>
              </w:numPr>
              <w:rPr>
                <w:rFonts w:ascii="Arial" w:hAnsi="Arial" w:cs="Arial"/>
              </w:rPr>
            </w:pPr>
            <w:r>
              <w:rPr>
                <w:rFonts w:ascii="Arial" w:hAnsi="Arial" w:cs="Arial"/>
              </w:rPr>
              <w:t>Impact Resistant Safety Glasses   (</w:t>
            </w:r>
            <w:smartTag w:uri="urn:schemas-microsoft-com:office:smarttags" w:element="stockticker">
              <w:r>
                <w:rPr>
                  <w:rFonts w:ascii="Arial" w:hAnsi="Arial" w:cs="Arial"/>
                </w:rPr>
                <w:t>CSA</w:t>
              </w:r>
            </w:smartTag>
            <w:r>
              <w:rPr>
                <w:rFonts w:ascii="Arial" w:hAnsi="Arial" w:cs="Arial"/>
              </w:rPr>
              <w:t xml:space="preserve"> Approved)</w:t>
            </w:r>
          </w:p>
          <w:p w:rsidR="00A31B8C" w:rsidRDefault="00A31B8C" w:rsidP="009C6145">
            <w:pPr>
              <w:numPr>
                <w:ilvl w:val="0"/>
                <w:numId w:val="2"/>
              </w:numPr>
              <w:rPr>
                <w:rFonts w:ascii="Arial" w:hAnsi="Arial" w:cs="Arial"/>
              </w:rPr>
            </w:pPr>
            <w:r>
              <w:rPr>
                <w:rFonts w:ascii="Arial" w:hAnsi="Arial" w:cs="Arial"/>
              </w:rPr>
              <w:t>High Cut (6 inch min) Safety Work Boot  (</w:t>
            </w:r>
            <w:smartTag w:uri="urn:schemas-microsoft-com:office:smarttags" w:element="stockticker">
              <w:r>
                <w:rPr>
                  <w:rFonts w:ascii="Arial" w:hAnsi="Arial" w:cs="Arial"/>
                </w:rPr>
                <w:t>CSA</w:t>
              </w:r>
            </w:smartTag>
            <w:r>
              <w:rPr>
                <w:rFonts w:ascii="Arial" w:hAnsi="Arial" w:cs="Arial"/>
              </w:rPr>
              <w:t xml:space="preserve"> Approved)</w:t>
            </w:r>
          </w:p>
          <w:p w:rsidR="00A31B8C" w:rsidRDefault="00A31B8C" w:rsidP="009C6145">
            <w:pPr>
              <w:numPr>
                <w:ilvl w:val="0"/>
                <w:numId w:val="2"/>
              </w:numPr>
              <w:rPr>
                <w:rFonts w:ascii="Arial" w:hAnsi="Arial" w:cs="Arial"/>
              </w:rPr>
            </w:pPr>
            <w:r>
              <w:rPr>
                <w:rFonts w:ascii="Arial" w:hAnsi="Arial" w:cs="Arial"/>
              </w:rPr>
              <w:t>Weld Gloves  (</w:t>
            </w:r>
            <w:smartTag w:uri="urn:schemas-microsoft-com:office:smarttags" w:element="stockticker">
              <w:r>
                <w:rPr>
                  <w:rFonts w:ascii="Arial" w:hAnsi="Arial" w:cs="Arial"/>
                </w:rPr>
                <w:t>CSA</w:t>
              </w:r>
            </w:smartTag>
            <w:r>
              <w:rPr>
                <w:rFonts w:ascii="Arial" w:hAnsi="Arial" w:cs="Arial"/>
              </w:rPr>
              <w:t xml:space="preserve"> Approved)</w:t>
            </w:r>
          </w:p>
          <w:p w:rsidR="00A31B8C" w:rsidRDefault="00A31B8C" w:rsidP="005A4BF6">
            <w:pPr>
              <w:ind w:left="720"/>
              <w:rPr>
                <w:rFonts w:ascii="Arial" w:hAnsi="Arial" w:cs="Arial"/>
              </w:rPr>
            </w:pPr>
          </w:p>
          <w:p w:rsidR="00A31B8C" w:rsidRDefault="00A31B8C">
            <w:pPr>
              <w:rPr>
                <w:rFonts w:ascii="Arial" w:hAnsi="Arial" w:cs="Arial"/>
                <w:b/>
                <w:bCs/>
              </w:rPr>
            </w:pPr>
          </w:p>
          <w:p w:rsidR="00A31B8C" w:rsidRDefault="00A31B8C">
            <w:pPr>
              <w:rPr>
                <w:rFonts w:ascii="Arial" w:hAnsi="Arial" w:cs="Arial"/>
                <w:i/>
                <w:iCs/>
              </w:rPr>
            </w:pPr>
          </w:p>
        </w:tc>
      </w:tr>
    </w:tbl>
    <w:p w:rsidR="00A31B8C" w:rsidRDefault="00A31B8C">
      <w:pPr>
        <w:rPr>
          <w:rFonts w:ascii="Arial" w:hAnsi="Arial" w:cs="Arial"/>
        </w:rPr>
      </w:pPr>
    </w:p>
    <w:p w:rsidR="00A31B8C" w:rsidRDefault="00A31B8C">
      <w:pPr>
        <w:rPr>
          <w:rFonts w:ascii="Arial" w:hAnsi="Arial" w:cs="Arial"/>
        </w:rPr>
      </w:pPr>
    </w:p>
    <w:p w:rsidR="00A31B8C" w:rsidRDefault="00A31B8C">
      <w:pPr>
        <w:rPr>
          <w:rFonts w:ascii="Arial" w:hAnsi="Arial" w:cs="Arial"/>
        </w:rPr>
      </w:pPr>
    </w:p>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tbl>
      <w:tblPr>
        <w:tblW w:w="0" w:type="auto"/>
        <w:tblLayout w:type="fixed"/>
        <w:tblLook w:val="0000" w:firstRow="0" w:lastRow="0" w:firstColumn="0" w:lastColumn="0" w:noHBand="0" w:noVBand="0"/>
      </w:tblPr>
      <w:tblGrid>
        <w:gridCol w:w="675"/>
        <w:gridCol w:w="8181"/>
      </w:tblGrid>
      <w:tr w:rsidR="00A31B8C">
        <w:trPr>
          <w:cantSplit/>
        </w:trPr>
        <w:tc>
          <w:tcPr>
            <w:tcW w:w="675" w:type="dxa"/>
          </w:tcPr>
          <w:p w:rsidR="00A31B8C" w:rsidRDefault="00A31B8C">
            <w:pPr>
              <w:rPr>
                <w:rFonts w:ascii="Arial" w:hAnsi="Arial" w:cs="Arial"/>
                <w:b/>
                <w:bCs/>
              </w:rPr>
            </w:pPr>
            <w:r>
              <w:rPr>
                <w:rFonts w:ascii="Arial" w:hAnsi="Arial" w:cs="Arial"/>
                <w:b/>
                <w:bCs/>
              </w:rPr>
              <w:t>V.</w:t>
            </w:r>
          </w:p>
        </w:tc>
        <w:tc>
          <w:tcPr>
            <w:tcW w:w="8181" w:type="dxa"/>
          </w:tcPr>
          <w:p w:rsidR="00A31B8C" w:rsidRDefault="00A31B8C">
            <w:pPr>
              <w:rPr>
                <w:rFonts w:ascii="Arial" w:hAnsi="Arial" w:cs="Arial"/>
                <w:b/>
                <w:bCs/>
              </w:rPr>
            </w:pPr>
            <w:r>
              <w:rPr>
                <w:rFonts w:ascii="Arial" w:hAnsi="Arial" w:cs="Arial"/>
                <w:b/>
                <w:bCs/>
              </w:rPr>
              <w:t>EVALUATION PROCESS/GRADING SYSTEM:</w:t>
            </w:r>
          </w:p>
          <w:p w:rsidR="00A31B8C" w:rsidRDefault="00A31B8C" w:rsidP="004F7C4A">
            <w:pPr>
              <w:rPr>
                <w:rFonts w:ascii="Arial" w:hAnsi="Arial" w:cs="Arial"/>
                <w:u w:val="single"/>
              </w:rPr>
            </w:pPr>
          </w:p>
          <w:p w:rsidR="00A31B8C" w:rsidRPr="0035204F" w:rsidRDefault="00A31B8C" w:rsidP="004F7C4A">
            <w:pPr>
              <w:rPr>
                <w:rFonts w:ascii="Arial" w:hAnsi="Arial" w:cs="Arial"/>
                <w:u w:val="single"/>
              </w:rPr>
            </w:pPr>
            <w:r w:rsidRPr="0035204F">
              <w:rPr>
                <w:rFonts w:ascii="Arial" w:hAnsi="Arial" w:cs="Arial"/>
                <w:u w:val="single"/>
              </w:rPr>
              <w:t>Part 1  NOTES:</w:t>
            </w:r>
          </w:p>
          <w:p w:rsidR="00A31B8C" w:rsidRDefault="00A31B8C" w:rsidP="004F7C4A">
            <w:pPr>
              <w:rPr>
                <w:rFonts w:ascii="Arial" w:hAnsi="Arial" w:cs="Arial"/>
              </w:rPr>
            </w:pPr>
          </w:p>
          <w:p w:rsidR="00A31B8C" w:rsidRPr="0067347B" w:rsidRDefault="00A31B8C" w:rsidP="009C6145">
            <w:pPr>
              <w:numPr>
                <w:ilvl w:val="0"/>
                <w:numId w:val="8"/>
              </w:numPr>
              <w:ind w:left="318" w:hanging="284"/>
              <w:rPr>
                <w:rFonts w:ascii="Arial" w:hAnsi="Arial" w:cs="Arial"/>
              </w:rPr>
            </w:pPr>
            <w:r w:rsidRPr="0067347B">
              <w:rPr>
                <w:rFonts w:ascii="Arial" w:hAnsi="Arial" w:cs="Arial"/>
              </w:rPr>
              <w:t xml:space="preserve">Late hand in penalties will be 10% per day.  Assignments will not be accepted past one week late unless there are extenuating and legitimate circumstances.  </w:t>
            </w:r>
          </w:p>
          <w:p w:rsidR="00A31B8C" w:rsidRPr="0067347B" w:rsidRDefault="00A31B8C" w:rsidP="009C6145">
            <w:pPr>
              <w:numPr>
                <w:ilvl w:val="0"/>
                <w:numId w:val="8"/>
              </w:numPr>
              <w:ind w:left="318" w:hanging="284"/>
              <w:rPr>
                <w:rFonts w:ascii="Arial" w:hAnsi="Arial" w:cs="Arial"/>
              </w:rPr>
            </w:pPr>
            <w:r w:rsidRPr="0067347B">
              <w:rPr>
                <w:rFonts w:ascii="Arial" w:hAnsi="Arial" w:cs="Arial"/>
              </w:rPr>
              <w:t>If a studen</w:t>
            </w:r>
            <w:r w:rsidR="00FB0A44">
              <w:rPr>
                <w:rFonts w:ascii="Arial" w:hAnsi="Arial" w:cs="Arial"/>
              </w:rPr>
              <w:t>t misses a test/lab he/she must</w:t>
            </w:r>
            <w:r w:rsidRPr="0067347B">
              <w:rPr>
                <w:rFonts w:ascii="Arial" w:hAnsi="Arial" w:cs="Arial"/>
              </w:rPr>
              <w:t xml:space="preserve"> have a valid reason (i.e. medical or fami</w:t>
            </w:r>
            <w:r w:rsidR="00FB0A44">
              <w:rPr>
                <w:rFonts w:ascii="Arial" w:hAnsi="Arial" w:cs="Arial"/>
              </w:rPr>
              <w:t>ly emergency – documentation shall</w:t>
            </w:r>
            <w:r w:rsidRPr="0067347B">
              <w:rPr>
                <w:rFonts w:ascii="Arial" w:hAnsi="Arial" w:cs="Arial"/>
              </w:rPr>
              <w:t xml:space="preserve"> be required).  In addition, the instructor </w:t>
            </w:r>
            <w:r w:rsidRPr="005A4BF6">
              <w:rPr>
                <w:rFonts w:ascii="Arial" w:hAnsi="Arial" w:cs="Arial"/>
                <w:u w:val="single"/>
              </w:rPr>
              <w:t>MUST be notified PRIOR</w:t>
            </w:r>
            <w:r w:rsidRPr="0067347B">
              <w:rPr>
                <w:rFonts w:ascii="Arial" w:hAnsi="Arial" w:cs="Arial"/>
              </w:rPr>
              <w:t xml:space="preserve"> to the test or lab sitting.  If this procedure is not followed the student will receive a mark of zero on the test/lab with no make-up option.</w:t>
            </w:r>
          </w:p>
          <w:p w:rsidR="00A31B8C" w:rsidRDefault="00A31B8C" w:rsidP="004F7C4A">
            <w:pPr>
              <w:rPr>
                <w:rFonts w:ascii="Arial" w:hAnsi="Arial" w:cs="Arial"/>
              </w:rPr>
            </w:pPr>
            <w:r>
              <w:rPr>
                <w:rFonts w:ascii="Arial" w:hAnsi="Arial" w:cs="Arial"/>
              </w:rPr>
              <w:t>3.  Re-writes are NOT allowed for any written assignment, quiz or test.</w:t>
            </w:r>
          </w:p>
          <w:p w:rsidR="00A31B8C" w:rsidRDefault="00A31B8C" w:rsidP="004F7C4A">
            <w:pPr>
              <w:rPr>
                <w:rFonts w:ascii="Arial" w:hAnsi="Arial" w:cs="Arial"/>
              </w:rPr>
            </w:pPr>
            <w:r>
              <w:rPr>
                <w:rFonts w:ascii="Arial" w:hAnsi="Arial" w:cs="Arial"/>
              </w:rPr>
              <w:t>4.  Repeats are NOT allowed for any shop test</w:t>
            </w:r>
          </w:p>
          <w:p w:rsidR="00A31B8C" w:rsidRDefault="00A31B8C" w:rsidP="004F7C4A">
            <w:pPr>
              <w:rPr>
                <w:rFonts w:ascii="Arial" w:hAnsi="Arial" w:cs="Arial"/>
              </w:rPr>
            </w:pPr>
            <w:r>
              <w:rPr>
                <w:rFonts w:ascii="Arial" w:hAnsi="Arial" w:cs="Arial"/>
              </w:rPr>
              <w:t xml:space="preserve">5.  Course attendance is mandatory. One percent (1 %) per hour will be </w:t>
            </w:r>
          </w:p>
          <w:p w:rsidR="00A31B8C" w:rsidRDefault="00A31B8C" w:rsidP="004F7C4A">
            <w:pPr>
              <w:rPr>
                <w:rFonts w:ascii="Arial" w:hAnsi="Arial" w:cs="Arial"/>
              </w:rPr>
            </w:pPr>
            <w:r>
              <w:rPr>
                <w:rFonts w:ascii="Arial" w:hAnsi="Arial" w:cs="Arial"/>
              </w:rPr>
              <w:t xml:space="preserve">     Deducted from the final course grade for unexcused* absence.</w:t>
            </w:r>
          </w:p>
          <w:p w:rsidR="00A31B8C" w:rsidRDefault="00A31B8C" w:rsidP="004F7C4A">
            <w:pPr>
              <w:rPr>
                <w:rFonts w:ascii="Arial" w:hAnsi="Arial" w:cs="Arial"/>
              </w:rPr>
            </w:pPr>
          </w:p>
          <w:p w:rsidR="00A31B8C" w:rsidRDefault="00A31B8C" w:rsidP="005E4300">
            <w:pPr>
              <w:ind w:left="-495" w:firstLine="495"/>
              <w:rPr>
                <w:rFonts w:ascii="Arial" w:hAnsi="Arial" w:cs="Arial"/>
              </w:rPr>
            </w:pPr>
            <w:r>
              <w:rPr>
                <w:rFonts w:ascii="Arial" w:hAnsi="Arial" w:cs="Arial"/>
              </w:rPr>
              <w:t xml:space="preserve">  * Any absence without a written, valid reason will be deemed unexcused.</w:t>
            </w:r>
          </w:p>
          <w:p w:rsidR="00A31B8C" w:rsidRDefault="00A31B8C" w:rsidP="004F7C4A">
            <w:pPr>
              <w:rPr>
                <w:rFonts w:ascii="Arial" w:hAnsi="Arial" w:cs="Arial"/>
              </w:rPr>
            </w:pPr>
          </w:p>
          <w:p w:rsidR="00A31B8C" w:rsidRDefault="00A31B8C" w:rsidP="004F7C4A">
            <w:pPr>
              <w:rPr>
                <w:rFonts w:ascii="Arial" w:hAnsi="Arial" w:cs="Arial"/>
              </w:rPr>
            </w:pPr>
            <w:r>
              <w:rPr>
                <w:rFonts w:ascii="Arial" w:hAnsi="Arial" w:cs="Arial"/>
              </w:rPr>
              <w:t xml:space="preserve">      Valid reasons would include:</w:t>
            </w:r>
          </w:p>
          <w:p w:rsidR="00A31B8C" w:rsidRPr="005A4BF6" w:rsidRDefault="00A31B8C" w:rsidP="009C6145">
            <w:pPr>
              <w:numPr>
                <w:ilvl w:val="0"/>
                <w:numId w:val="3"/>
              </w:numPr>
              <w:rPr>
                <w:rFonts w:ascii="Arial" w:hAnsi="Arial" w:cs="Arial"/>
              </w:rPr>
            </w:pPr>
            <w:r>
              <w:rPr>
                <w:rFonts w:ascii="Arial" w:hAnsi="Arial" w:cs="Arial"/>
              </w:rPr>
              <w:t>Doctor’s note</w:t>
            </w:r>
          </w:p>
          <w:p w:rsidR="00A31B8C" w:rsidRDefault="00A31B8C" w:rsidP="009C6145">
            <w:pPr>
              <w:numPr>
                <w:ilvl w:val="0"/>
                <w:numId w:val="3"/>
              </w:numPr>
              <w:rPr>
                <w:rFonts w:ascii="Arial" w:hAnsi="Arial" w:cs="Arial"/>
              </w:rPr>
            </w:pPr>
            <w:r>
              <w:rPr>
                <w:rFonts w:ascii="Arial" w:hAnsi="Arial" w:cs="Arial"/>
              </w:rPr>
              <w:t>Family Death or Serious Illness supported by a written note.</w:t>
            </w:r>
          </w:p>
          <w:p w:rsidR="00A31B8C" w:rsidRDefault="00A31B8C" w:rsidP="004F7C4A">
            <w:pPr>
              <w:rPr>
                <w:rFonts w:ascii="Arial" w:hAnsi="Arial" w:cs="Arial"/>
              </w:rPr>
            </w:pPr>
          </w:p>
          <w:p w:rsidR="00A31B8C" w:rsidRPr="0035204F" w:rsidRDefault="00A31B8C" w:rsidP="004F7C4A">
            <w:pPr>
              <w:rPr>
                <w:rFonts w:ascii="Arial" w:hAnsi="Arial" w:cs="Arial"/>
                <w:u w:val="single"/>
              </w:rPr>
            </w:pPr>
            <w:r w:rsidRPr="0035204F">
              <w:rPr>
                <w:rFonts w:ascii="Arial" w:hAnsi="Arial" w:cs="Arial"/>
                <w:u w:val="single"/>
              </w:rPr>
              <w:t>Part 2   Final Course Grades:</w:t>
            </w:r>
          </w:p>
          <w:p w:rsidR="00A31B8C" w:rsidRPr="00B97673" w:rsidRDefault="00A31B8C" w:rsidP="004F7C4A">
            <w:pPr>
              <w:rPr>
                <w:rFonts w:ascii="Arial" w:hAnsi="Arial" w:cs="Arial"/>
              </w:rPr>
            </w:pPr>
          </w:p>
          <w:p w:rsidR="00A31B8C" w:rsidRDefault="00A31B8C" w:rsidP="004F7C4A">
            <w:pPr>
              <w:pStyle w:val="WP9BodyText"/>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lang w:val="en-CA"/>
              </w:rPr>
            </w:pPr>
            <w:r>
              <w:rPr>
                <w:rFonts w:ascii="Arial" w:hAnsi="Arial" w:cs="Arial"/>
                <w:lang w:val="en-CA"/>
              </w:rPr>
              <w:t xml:space="preserve">The final course grade will be determined by means of the following list of </w:t>
            </w:r>
          </w:p>
          <w:p w:rsidR="00A31B8C" w:rsidRDefault="00A31B8C" w:rsidP="004F7C4A">
            <w:pPr>
              <w:pStyle w:val="WP9BodyText"/>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lang w:val="en-CA"/>
              </w:rPr>
            </w:pPr>
            <w:r>
              <w:rPr>
                <w:rFonts w:ascii="Arial" w:hAnsi="Arial" w:cs="Arial"/>
                <w:lang w:val="en-CA"/>
              </w:rPr>
              <w:t>weighted factors:</w:t>
            </w:r>
          </w:p>
          <w:p w:rsidR="00A31B8C" w:rsidRDefault="00A31B8C" w:rsidP="004F7C4A">
            <w:pPr>
              <w:pStyle w:val="WP9BodyText"/>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lang w:val="en-CA"/>
              </w:rPr>
            </w:pPr>
          </w:p>
          <w:p w:rsidR="00A31B8C" w:rsidRPr="003271D8" w:rsidRDefault="00A31B8C" w:rsidP="004F7C4A">
            <w:pPr>
              <w:rPr>
                <w:rFonts w:ascii="Arial" w:hAnsi="Arial" w:cs="Arial"/>
                <w:b/>
                <w:bCs/>
                <w:i/>
                <w:iCs/>
              </w:rPr>
            </w:pPr>
            <w:r>
              <w:rPr>
                <w:rFonts w:ascii="Arial" w:hAnsi="Arial" w:cs="Arial"/>
                <w:b/>
                <w:bCs/>
                <w:i/>
                <w:iCs/>
                <w:lang w:val="en-CA"/>
              </w:rPr>
              <w:tab/>
            </w:r>
            <w:r w:rsidRPr="003271D8">
              <w:rPr>
                <w:rFonts w:ascii="Arial" w:hAnsi="Arial" w:cs="Arial"/>
                <w:b/>
                <w:bCs/>
                <w:i/>
                <w:iCs/>
              </w:rPr>
              <w:t xml:space="preserve">Factor                          </w:t>
            </w:r>
            <w:r>
              <w:rPr>
                <w:rFonts w:ascii="Arial" w:hAnsi="Arial" w:cs="Arial"/>
                <w:b/>
                <w:bCs/>
                <w:i/>
                <w:iCs/>
              </w:rPr>
              <w:t xml:space="preserve">   Value</w:t>
            </w:r>
          </w:p>
          <w:p w:rsidR="00A31B8C" w:rsidRDefault="00A31B8C" w:rsidP="004F7C4A">
            <w:pPr>
              <w:rPr>
                <w:rFonts w:ascii="Arial" w:hAnsi="Arial" w:cs="Arial"/>
              </w:rPr>
            </w:pPr>
            <w:r>
              <w:rPr>
                <w:rFonts w:ascii="Arial" w:hAnsi="Arial" w:cs="Arial"/>
              </w:rPr>
              <w:t xml:space="preserve">Shop Assignments and                     </w:t>
            </w:r>
          </w:p>
          <w:p w:rsidR="00A31B8C" w:rsidRDefault="00A31B8C" w:rsidP="004F7C4A">
            <w:pPr>
              <w:rPr>
                <w:rFonts w:ascii="Arial" w:hAnsi="Arial" w:cs="Arial"/>
              </w:rPr>
            </w:pPr>
            <w:r>
              <w:rPr>
                <w:rFonts w:ascii="Arial" w:hAnsi="Arial" w:cs="Arial"/>
              </w:rPr>
              <w:t xml:space="preserve">Practical Tests                              100% </w:t>
            </w:r>
          </w:p>
          <w:p w:rsidR="00A31B8C" w:rsidRDefault="00A31B8C" w:rsidP="004F7C4A">
            <w:pPr>
              <w:rPr>
                <w:rFonts w:ascii="Arial" w:hAnsi="Arial" w:cs="Arial"/>
              </w:rPr>
            </w:pPr>
            <w:r>
              <w:rPr>
                <w:rFonts w:ascii="Arial" w:hAnsi="Arial" w:cs="Arial"/>
              </w:rPr>
              <w:t>-3F Vertical X pc                           15%</w:t>
            </w:r>
          </w:p>
          <w:p w:rsidR="00A31B8C" w:rsidRDefault="00A31B8C" w:rsidP="004F7C4A">
            <w:pPr>
              <w:rPr>
                <w:rFonts w:ascii="Arial" w:hAnsi="Arial" w:cs="Arial"/>
              </w:rPr>
            </w:pPr>
            <w:r>
              <w:rPr>
                <w:rFonts w:ascii="Arial" w:hAnsi="Arial" w:cs="Arial"/>
              </w:rPr>
              <w:t>-3F Vertical Lap pc                        15%</w:t>
            </w:r>
          </w:p>
          <w:p w:rsidR="00A31B8C" w:rsidRDefault="00A31B8C" w:rsidP="004F7C4A">
            <w:pPr>
              <w:rPr>
                <w:rFonts w:ascii="Arial" w:hAnsi="Arial" w:cs="Arial"/>
              </w:rPr>
            </w:pPr>
            <w:r>
              <w:rPr>
                <w:rFonts w:ascii="Arial" w:hAnsi="Arial" w:cs="Arial"/>
              </w:rPr>
              <w:t>-3GF Vertical CWB S Class          20%</w:t>
            </w:r>
          </w:p>
          <w:p w:rsidR="00A31B8C" w:rsidRDefault="00A31B8C" w:rsidP="004F7C4A">
            <w:pPr>
              <w:rPr>
                <w:rFonts w:ascii="Arial" w:hAnsi="Arial" w:cs="Arial"/>
              </w:rPr>
            </w:pPr>
            <w:r>
              <w:rPr>
                <w:rFonts w:ascii="Arial" w:hAnsi="Arial" w:cs="Arial"/>
              </w:rPr>
              <w:t>-4F Overhead   X pc                     15%</w:t>
            </w:r>
          </w:p>
          <w:p w:rsidR="00A31B8C" w:rsidRDefault="00A31B8C" w:rsidP="004F7C4A">
            <w:pPr>
              <w:rPr>
                <w:rFonts w:ascii="Arial" w:hAnsi="Arial" w:cs="Arial"/>
              </w:rPr>
            </w:pPr>
            <w:r>
              <w:rPr>
                <w:rFonts w:ascii="Arial" w:hAnsi="Arial" w:cs="Arial"/>
              </w:rPr>
              <w:t>-4F Overhead Lap pc                    15%</w:t>
            </w:r>
          </w:p>
          <w:p w:rsidR="00A31B8C" w:rsidRDefault="00A31B8C" w:rsidP="004F7C4A">
            <w:pPr>
              <w:rPr>
                <w:rFonts w:ascii="Arial" w:hAnsi="Arial" w:cs="Arial"/>
              </w:rPr>
            </w:pPr>
            <w:r>
              <w:rPr>
                <w:rFonts w:ascii="Arial" w:hAnsi="Arial" w:cs="Arial"/>
              </w:rPr>
              <w:t>-4GF Overhead CWB S Class      20%</w:t>
            </w:r>
          </w:p>
          <w:p w:rsidR="00A31B8C" w:rsidRDefault="00A31B8C" w:rsidP="004F7C4A">
            <w:pPr>
              <w:rPr>
                <w:rFonts w:ascii="Arial" w:hAnsi="Arial" w:cs="Arial"/>
              </w:rPr>
            </w:pPr>
            <w:r>
              <w:rPr>
                <w:rFonts w:ascii="Arial" w:hAnsi="Arial" w:cs="Arial"/>
              </w:rPr>
              <w:t>Attendance                                   -1% per Unexcused Hour</w:t>
            </w:r>
          </w:p>
          <w:p w:rsidR="00A31B8C" w:rsidRDefault="00A31B8C" w:rsidP="004F7C4A">
            <w:pPr>
              <w:rPr>
                <w:rFonts w:ascii="Arial" w:hAnsi="Arial" w:cs="Arial"/>
              </w:rPr>
            </w:pPr>
            <w:r>
              <w:rPr>
                <w:rFonts w:ascii="Arial" w:hAnsi="Arial" w:cs="Arial"/>
              </w:rPr>
              <w:t>Late                                              -1% per Late</w:t>
            </w:r>
          </w:p>
          <w:p w:rsidR="00A31B8C" w:rsidRDefault="00A31B8C" w:rsidP="004F7C4A">
            <w:pPr>
              <w:rPr>
                <w:rFonts w:ascii="Arial" w:hAnsi="Arial" w:cs="Arial"/>
              </w:rPr>
            </w:pPr>
            <w:r>
              <w:rPr>
                <w:rFonts w:ascii="Arial" w:hAnsi="Arial" w:cs="Arial"/>
              </w:rPr>
              <w:t>Shop Clean-up                             -1% per Incident</w:t>
            </w:r>
          </w:p>
          <w:p w:rsidR="00A31B8C" w:rsidRDefault="00A31B8C">
            <w:pPr>
              <w:pStyle w:val="EnvelopeReturn"/>
            </w:pPr>
          </w:p>
        </w:tc>
      </w:tr>
    </w:tbl>
    <w:p w:rsidR="00A31B8C" w:rsidRDefault="00A31B8C"/>
    <w:p w:rsidR="00A31B8C" w:rsidRDefault="00A31B8C"/>
    <w:p w:rsidR="00A31B8C" w:rsidRDefault="00A31B8C"/>
    <w:tbl>
      <w:tblPr>
        <w:tblW w:w="0" w:type="auto"/>
        <w:tblLayout w:type="fixed"/>
        <w:tblLook w:val="0000" w:firstRow="0" w:lastRow="0" w:firstColumn="0" w:lastColumn="0" w:noHBand="0" w:noVBand="0"/>
      </w:tblPr>
      <w:tblGrid>
        <w:gridCol w:w="675"/>
        <w:gridCol w:w="8181"/>
      </w:tblGrid>
      <w:tr w:rsidR="00A31B8C">
        <w:trPr>
          <w:cantSplit/>
        </w:trPr>
        <w:tc>
          <w:tcPr>
            <w:tcW w:w="675" w:type="dxa"/>
          </w:tcPr>
          <w:p w:rsidR="00A31B8C" w:rsidRDefault="00A31B8C">
            <w:pPr>
              <w:pStyle w:val="EnvelopeReturn"/>
            </w:pPr>
          </w:p>
        </w:tc>
        <w:tc>
          <w:tcPr>
            <w:tcW w:w="8181" w:type="dxa"/>
          </w:tcPr>
          <w:p w:rsidR="00A31B8C" w:rsidRDefault="00A31B8C">
            <w:pPr>
              <w:rPr>
                <w:rFonts w:ascii="Arial" w:hAnsi="Arial" w:cs="Arial"/>
              </w:rPr>
            </w:pPr>
            <w:r>
              <w:rPr>
                <w:rFonts w:ascii="Arial" w:hAnsi="Arial" w:cs="Arial"/>
              </w:rPr>
              <w:t>The following semester grades will be assigned to students:</w:t>
            </w:r>
          </w:p>
        </w:tc>
      </w:tr>
    </w:tbl>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1701"/>
        <w:gridCol w:w="4678"/>
        <w:gridCol w:w="1802"/>
      </w:tblGrid>
      <w:tr w:rsidR="00A31B8C">
        <w:tc>
          <w:tcPr>
            <w:tcW w:w="675" w:type="dxa"/>
          </w:tcPr>
          <w:p w:rsidR="00A31B8C" w:rsidRDefault="00A31B8C">
            <w:pPr>
              <w:rPr>
                <w:rFonts w:ascii="Arial" w:hAnsi="Arial" w:cs="Arial"/>
              </w:rPr>
            </w:pPr>
          </w:p>
        </w:tc>
        <w:tc>
          <w:tcPr>
            <w:tcW w:w="1701" w:type="dxa"/>
          </w:tcPr>
          <w:p w:rsidR="00A31B8C" w:rsidRDefault="00A31B8C">
            <w:pPr>
              <w:jc w:val="center"/>
              <w:rPr>
                <w:rFonts w:ascii="Arial" w:hAnsi="Arial" w:cs="Arial"/>
                <w:i/>
                <w:iCs/>
              </w:rPr>
            </w:pPr>
          </w:p>
          <w:p w:rsidR="00A31B8C" w:rsidRDefault="00A31B8C">
            <w:pPr>
              <w:pStyle w:val="Heading2"/>
              <w:rPr>
                <w:rFonts w:ascii="Arial" w:hAnsi="Arial" w:cs="Arial"/>
              </w:rPr>
            </w:pPr>
            <w:r>
              <w:rPr>
                <w:rFonts w:ascii="Arial" w:hAnsi="Arial" w:cs="Arial"/>
              </w:rPr>
              <w:t>Grade</w:t>
            </w:r>
          </w:p>
        </w:tc>
        <w:tc>
          <w:tcPr>
            <w:tcW w:w="4678" w:type="dxa"/>
          </w:tcPr>
          <w:p w:rsidR="00A31B8C" w:rsidRDefault="00A31B8C">
            <w:pPr>
              <w:jc w:val="center"/>
              <w:rPr>
                <w:rFonts w:ascii="Arial" w:hAnsi="Arial" w:cs="Arial"/>
                <w:i/>
                <w:iCs/>
              </w:rPr>
            </w:pPr>
          </w:p>
          <w:p w:rsidR="00A31B8C" w:rsidRDefault="00A31B8C">
            <w:pPr>
              <w:pStyle w:val="Heading1"/>
              <w:rPr>
                <w:rFonts w:ascii="Arial" w:hAnsi="Arial" w:cs="Arial"/>
              </w:rPr>
            </w:pPr>
            <w:r>
              <w:rPr>
                <w:rFonts w:ascii="Arial" w:hAnsi="Arial" w:cs="Arial"/>
              </w:rPr>
              <w:t>Definition</w:t>
            </w:r>
          </w:p>
        </w:tc>
        <w:tc>
          <w:tcPr>
            <w:tcW w:w="1802" w:type="dxa"/>
          </w:tcPr>
          <w:p w:rsidR="00A31B8C" w:rsidRDefault="00A31B8C">
            <w:pPr>
              <w:jc w:val="center"/>
              <w:rPr>
                <w:rFonts w:ascii="Arial" w:hAnsi="Arial" w:cs="Arial"/>
                <w:i/>
                <w:iCs/>
              </w:rPr>
            </w:pPr>
            <w:r>
              <w:rPr>
                <w:rFonts w:ascii="Arial" w:hAnsi="Arial" w:cs="Arial"/>
                <w:i/>
                <w:iCs/>
              </w:rPr>
              <w:t>Grade Point Equivalent</w:t>
            </w:r>
          </w:p>
        </w:tc>
        <w:bookmarkStart w:id="0" w:name="_GoBack"/>
        <w:bookmarkEnd w:id="0"/>
      </w:tr>
      <w:tr w:rsidR="00A31B8C">
        <w:trPr>
          <w:cantSplit/>
        </w:trPr>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A+</w:t>
            </w:r>
          </w:p>
        </w:tc>
        <w:tc>
          <w:tcPr>
            <w:tcW w:w="4678" w:type="dxa"/>
          </w:tcPr>
          <w:p w:rsidR="00A31B8C" w:rsidRDefault="00A31B8C">
            <w:pPr>
              <w:jc w:val="center"/>
              <w:rPr>
                <w:rFonts w:ascii="Arial" w:hAnsi="Arial" w:cs="Arial"/>
              </w:rPr>
            </w:pPr>
            <w:r>
              <w:rPr>
                <w:rFonts w:ascii="Arial" w:hAnsi="Arial" w:cs="Arial"/>
              </w:rPr>
              <w:t>90 – 100%</w:t>
            </w:r>
          </w:p>
        </w:tc>
        <w:tc>
          <w:tcPr>
            <w:tcW w:w="1802" w:type="dxa"/>
            <w:vMerge w:val="restart"/>
            <w:vAlign w:val="center"/>
          </w:tcPr>
          <w:p w:rsidR="00A31B8C" w:rsidRDefault="00A31B8C">
            <w:pPr>
              <w:jc w:val="center"/>
              <w:rPr>
                <w:rFonts w:ascii="Arial" w:hAnsi="Arial" w:cs="Arial"/>
              </w:rPr>
            </w:pPr>
            <w:r>
              <w:rPr>
                <w:rFonts w:ascii="Arial" w:hAnsi="Arial" w:cs="Arial"/>
              </w:rPr>
              <w:t>4.00</w:t>
            </w:r>
          </w:p>
        </w:tc>
      </w:tr>
      <w:tr w:rsidR="00A31B8C">
        <w:trPr>
          <w:cantSplit/>
        </w:trPr>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A</w:t>
            </w:r>
          </w:p>
        </w:tc>
        <w:tc>
          <w:tcPr>
            <w:tcW w:w="4678" w:type="dxa"/>
          </w:tcPr>
          <w:p w:rsidR="00A31B8C" w:rsidRDefault="00A31B8C">
            <w:pPr>
              <w:jc w:val="center"/>
              <w:rPr>
                <w:rFonts w:ascii="Arial" w:hAnsi="Arial" w:cs="Arial"/>
              </w:rPr>
            </w:pPr>
            <w:r>
              <w:rPr>
                <w:rFonts w:ascii="Arial" w:hAnsi="Arial" w:cs="Arial"/>
              </w:rPr>
              <w:t>80 – 89%</w:t>
            </w:r>
          </w:p>
        </w:tc>
        <w:tc>
          <w:tcPr>
            <w:tcW w:w="1802" w:type="dxa"/>
            <w:vMerge/>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B</w:t>
            </w:r>
          </w:p>
        </w:tc>
        <w:tc>
          <w:tcPr>
            <w:tcW w:w="4678" w:type="dxa"/>
          </w:tcPr>
          <w:p w:rsidR="00A31B8C" w:rsidRDefault="00A31B8C">
            <w:pPr>
              <w:jc w:val="center"/>
              <w:rPr>
                <w:rFonts w:ascii="Arial" w:hAnsi="Arial" w:cs="Arial"/>
              </w:rPr>
            </w:pPr>
            <w:r>
              <w:rPr>
                <w:rFonts w:ascii="Arial" w:hAnsi="Arial" w:cs="Arial"/>
              </w:rPr>
              <w:t>70 - 79%</w:t>
            </w:r>
          </w:p>
        </w:tc>
        <w:tc>
          <w:tcPr>
            <w:tcW w:w="1802" w:type="dxa"/>
          </w:tcPr>
          <w:p w:rsidR="00A31B8C" w:rsidRDefault="00A31B8C">
            <w:pPr>
              <w:jc w:val="center"/>
              <w:rPr>
                <w:rFonts w:ascii="Arial" w:hAnsi="Arial" w:cs="Arial"/>
              </w:rPr>
            </w:pPr>
            <w:r>
              <w:rPr>
                <w:rFonts w:ascii="Arial" w:hAnsi="Arial" w:cs="Arial"/>
              </w:rPr>
              <w:t>3.00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C</w:t>
            </w:r>
          </w:p>
        </w:tc>
        <w:tc>
          <w:tcPr>
            <w:tcW w:w="4678" w:type="dxa"/>
          </w:tcPr>
          <w:p w:rsidR="00A31B8C" w:rsidRDefault="00A31B8C">
            <w:pPr>
              <w:jc w:val="center"/>
              <w:rPr>
                <w:rFonts w:ascii="Arial" w:hAnsi="Arial" w:cs="Arial"/>
              </w:rPr>
            </w:pPr>
            <w:r>
              <w:rPr>
                <w:rFonts w:ascii="Arial" w:hAnsi="Arial" w:cs="Arial"/>
              </w:rPr>
              <w:t>60 - 69%</w:t>
            </w:r>
          </w:p>
        </w:tc>
        <w:tc>
          <w:tcPr>
            <w:tcW w:w="1802" w:type="dxa"/>
          </w:tcPr>
          <w:p w:rsidR="00A31B8C" w:rsidRDefault="00A31B8C">
            <w:pPr>
              <w:jc w:val="center"/>
              <w:rPr>
                <w:rFonts w:ascii="Arial" w:hAnsi="Arial" w:cs="Arial"/>
              </w:rPr>
            </w:pPr>
            <w:r>
              <w:rPr>
                <w:rFonts w:ascii="Arial" w:hAnsi="Arial" w:cs="Arial"/>
              </w:rPr>
              <w:t>2.00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D</w:t>
            </w:r>
          </w:p>
        </w:tc>
        <w:tc>
          <w:tcPr>
            <w:tcW w:w="4678" w:type="dxa"/>
          </w:tcPr>
          <w:p w:rsidR="00A31B8C" w:rsidRDefault="00A31B8C">
            <w:pPr>
              <w:jc w:val="center"/>
              <w:rPr>
                <w:rFonts w:ascii="Arial" w:hAnsi="Arial" w:cs="Arial"/>
              </w:rPr>
            </w:pPr>
            <w:r>
              <w:rPr>
                <w:rFonts w:ascii="Arial" w:hAnsi="Arial" w:cs="Arial"/>
              </w:rPr>
              <w:t>50 – 59%</w:t>
            </w:r>
          </w:p>
        </w:tc>
        <w:tc>
          <w:tcPr>
            <w:tcW w:w="1802" w:type="dxa"/>
          </w:tcPr>
          <w:p w:rsidR="00A31B8C" w:rsidRDefault="00A31B8C">
            <w:pPr>
              <w:jc w:val="center"/>
              <w:rPr>
                <w:rFonts w:ascii="Arial" w:hAnsi="Arial" w:cs="Arial"/>
              </w:rPr>
            </w:pPr>
            <w:r>
              <w:rPr>
                <w:rFonts w:ascii="Arial" w:hAnsi="Arial" w:cs="Arial"/>
              </w:rPr>
              <w:t>1.00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F (Fail)</w:t>
            </w:r>
          </w:p>
        </w:tc>
        <w:tc>
          <w:tcPr>
            <w:tcW w:w="4678" w:type="dxa"/>
          </w:tcPr>
          <w:p w:rsidR="00A31B8C" w:rsidRDefault="00A31B8C">
            <w:pPr>
              <w:jc w:val="center"/>
              <w:rPr>
                <w:rFonts w:ascii="Arial" w:hAnsi="Arial" w:cs="Arial"/>
              </w:rPr>
            </w:pPr>
            <w:r>
              <w:rPr>
                <w:rFonts w:ascii="Arial" w:hAnsi="Arial" w:cs="Arial"/>
              </w:rPr>
              <w:t>49% and below</w:t>
            </w:r>
          </w:p>
        </w:tc>
        <w:tc>
          <w:tcPr>
            <w:tcW w:w="1802" w:type="dxa"/>
          </w:tcPr>
          <w:p w:rsidR="00A31B8C" w:rsidRDefault="00A31B8C">
            <w:pPr>
              <w:jc w:val="center"/>
              <w:rPr>
                <w:rFonts w:ascii="Arial" w:hAnsi="Arial" w:cs="Arial"/>
              </w:rPr>
            </w:pPr>
            <w:r>
              <w:rPr>
                <w:rFonts w:ascii="Arial" w:hAnsi="Arial" w:cs="Arial"/>
              </w:rPr>
              <w:t>0.00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p>
        </w:tc>
        <w:tc>
          <w:tcPr>
            <w:tcW w:w="4678" w:type="dxa"/>
          </w:tcPr>
          <w:p w:rsidR="00A31B8C" w:rsidRDefault="00A31B8C">
            <w:pPr>
              <w:rPr>
                <w:rFonts w:ascii="Arial" w:hAnsi="Arial" w:cs="Arial"/>
              </w:rPr>
            </w:pP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CR (Credit)</w:t>
            </w:r>
          </w:p>
        </w:tc>
        <w:tc>
          <w:tcPr>
            <w:tcW w:w="4678" w:type="dxa"/>
          </w:tcPr>
          <w:p w:rsidR="00A31B8C" w:rsidRDefault="00A31B8C">
            <w:pPr>
              <w:rPr>
                <w:rFonts w:ascii="Arial" w:hAnsi="Arial" w:cs="Arial"/>
              </w:rPr>
            </w:pPr>
            <w:r>
              <w:rPr>
                <w:rFonts w:ascii="Arial" w:hAnsi="Arial" w:cs="Arial"/>
              </w:rPr>
              <w:t>Credit for diploma requirements has been awarded.</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S</w:t>
            </w:r>
          </w:p>
        </w:tc>
        <w:tc>
          <w:tcPr>
            <w:tcW w:w="4678" w:type="dxa"/>
          </w:tcPr>
          <w:p w:rsidR="00A31B8C" w:rsidRDefault="00A31B8C">
            <w:pPr>
              <w:rPr>
                <w:rFonts w:ascii="Arial" w:hAnsi="Arial" w:cs="Arial"/>
              </w:rPr>
            </w:pPr>
            <w:r>
              <w:rPr>
                <w:rFonts w:ascii="Arial" w:hAnsi="Arial" w:cs="Arial"/>
              </w:rPr>
              <w:t>Satisfactory achievement in field /clinical placement or non-graded subject area.</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U</w:t>
            </w:r>
          </w:p>
        </w:tc>
        <w:tc>
          <w:tcPr>
            <w:tcW w:w="4678" w:type="dxa"/>
          </w:tcPr>
          <w:p w:rsidR="00A31B8C" w:rsidRDefault="00A31B8C">
            <w:pPr>
              <w:rPr>
                <w:rFonts w:ascii="Arial" w:hAnsi="Arial" w:cs="Arial"/>
              </w:rPr>
            </w:pPr>
            <w:r>
              <w:rPr>
                <w:rFonts w:ascii="Arial" w:hAnsi="Arial" w:cs="Arial"/>
              </w:rPr>
              <w:t>Unsatisfactory achievement in field/clinical placement or non-graded subject area.</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X</w:t>
            </w:r>
          </w:p>
        </w:tc>
        <w:tc>
          <w:tcPr>
            <w:tcW w:w="4678" w:type="dxa"/>
          </w:tcPr>
          <w:p w:rsidR="00A31B8C" w:rsidRDefault="00A31B8C">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NR</w:t>
            </w:r>
          </w:p>
        </w:tc>
        <w:tc>
          <w:tcPr>
            <w:tcW w:w="4678" w:type="dxa"/>
          </w:tcPr>
          <w:p w:rsidR="00A31B8C" w:rsidRDefault="00A31B8C">
            <w:pPr>
              <w:rPr>
                <w:rFonts w:ascii="Arial" w:hAnsi="Arial" w:cs="Arial"/>
              </w:rPr>
            </w:pPr>
            <w:r>
              <w:rPr>
                <w:rFonts w:ascii="Arial" w:hAnsi="Arial" w:cs="Arial"/>
              </w:rPr>
              <w:t xml:space="preserve">Grade not reported to Registrar's office.  </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W</w:t>
            </w:r>
          </w:p>
        </w:tc>
        <w:tc>
          <w:tcPr>
            <w:tcW w:w="4678" w:type="dxa"/>
          </w:tcPr>
          <w:p w:rsidR="00A31B8C" w:rsidRDefault="00A31B8C">
            <w:pPr>
              <w:rPr>
                <w:rFonts w:ascii="Arial" w:hAnsi="Arial" w:cs="Arial"/>
              </w:rPr>
            </w:pPr>
            <w:r>
              <w:rPr>
                <w:rFonts w:ascii="Arial" w:hAnsi="Arial" w:cs="Arial"/>
              </w:rPr>
              <w:t>Student has withdrawn from the course without academic penalty.</w:t>
            </w:r>
          </w:p>
        </w:tc>
        <w:tc>
          <w:tcPr>
            <w:tcW w:w="1802" w:type="dxa"/>
          </w:tcPr>
          <w:p w:rsidR="00A31B8C" w:rsidRDefault="00A31B8C">
            <w:pPr>
              <w:jc w:val="center"/>
              <w:rPr>
                <w:rFonts w:ascii="Arial" w:hAnsi="Arial" w:cs="Arial"/>
              </w:rPr>
            </w:pPr>
          </w:p>
        </w:tc>
      </w:tr>
    </w:tbl>
    <w:p w:rsidR="00A31B8C" w:rsidRDefault="00A31B8C">
      <w:pPr>
        <w:rPr>
          <w:rFonts w:ascii="Arial" w:hAnsi="Arial" w:cs="Arial"/>
        </w:rPr>
      </w:pPr>
    </w:p>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A31B8C">
        <w:trPr>
          <w:cantSplit/>
        </w:trPr>
        <w:tc>
          <w:tcPr>
            <w:tcW w:w="675" w:type="dxa"/>
          </w:tcPr>
          <w:p w:rsidR="00A31B8C" w:rsidRDefault="00A31B8C" w:rsidP="004A4836">
            <w:pPr>
              <w:rPr>
                <w:rFonts w:ascii="Arial" w:hAnsi="Arial" w:cs="Arial"/>
                <w:b/>
                <w:bCs/>
              </w:rPr>
            </w:pPr>
            <w:r>
              <w:rPr>
                <w:rFonts w:ascii="Arial" w:hAnsi="Arial" w:cs="Arial"/>
                <w:b/>
                <w:bCs/>
              </w:rPr>
              <w:t>VI.</w:t>
            </w:r>
          </w:p>
        </w:tc>
        <w:tc>
          <w:tcPr>
            <w:tcW w:w="8181" w:type="dxa"/>
            <w:gridSpan w:val="2"/>
          </w:tcPr>
          <w:p w:rsidR="00A31B8C" w:rsidRDefault="00A31B8C" w:rsidP="004A4836">
            <w:pPr>
              <w:rPr>
                <w:rFonts w:ascii="Arial" w:hAnsi="Arial" w:cs="Arial"/>
                <w:b/>
                <w:bCs/>
              </w:rPr>
            </w:pPr>
            <w:r>
              <w:rPr>
                <w:rFonts w:ascii="Arial" w:hAnsi="Arial" w:cs="Arial"/>
                <w:b/>
                <w:bCs/>
              </w:rPr>
              <w:t>SPECIAL NOTES:</w:t>
            </w:r>
          </w:p>
          <w:p w:rsidR="00A31B8C" w:rsidRDefault="00A31B8C" w:rsidP="004A4836">
            <w:pPr>
              <w:rPr>
                <w:rFonts w:ascii="Arial" w:hAnsi="Arial" w:cs="Arial"/>
              </w:rPr>
            </w:pPr>
          </w:p>
        </w:tc>
      </w:tr>
      <w:tr w:rsidR="00A31B8C" w:rsidRPr="00723208" w:rsidTr="009C6145">
        <w:trPr>
          <w:gridAfter w:val="1"/>
          <w:wAfter w:w="18" w:type="dxa"/>
          <w:cantSplit/>
          <w:trHeight w:val="2964"/>
        </w:trPr>
        <w:tc>
          <w:tcPr>
            <w:tcW w:w="8838" w:type="dxa"/>
            <w:gridSpan w:val="2"/>
          </w:tcPr>
          <w:p w:rsidR="00A31B8C" w:rsidRPr="00A04590" w:rsidRDefault="00A31B8C" w:rsidP="004A4836">
            <w:pPr>
              <w:rPr>
                <w:rFonts w:ascii="Arial" w:hAnsi="Arial" w:cs="Arial"/>
                <w:u w:val="single"/>
              </w:rPr>
            </w:pPr>
            <w:r w:rsidRPr="00A04590">
              <w:rPr>
                <w:rFonts w:ascii="Arial" w:hAnsi="Arial" w:cs="Arial"/>
                <w:u w:val="single"/>
              </w:rPr>
              <w:t>Attendance:</w:t>
            </w:r>
          </w:p>
          <w:p w:rsidR="00A31B8C" w:rsidRPr="00A04590" w:rsidRDefault="00A31B8C" w:rsidP="004A4836">
            <w:pPr>
              <w:rPr>
                <w:rFonts w:ascii="Arial" w:hAnsi="Arial" w:cs="Arial"/>
              </w:rPr>
            </w:pPr>
            <w:r w:rsidRPr="00A0459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31B8C" w:rsidRPr="00AA1A46" w:rsidRDefault="00A31B8C" w:rsidP="004A4836">
            <w:pPr>
              <w:ind w:firstLine="720"/>
              <w:rPr>
                <w:rFonts w:ascii="Arial" w:hAnsi="Arial" w:cs="Arial"/>
                <w:i/>
                <w:iCs/>
                <w:color w:val="00B050"/>
              </w:rPr>
            </w:pPr>
          </w:p>
          <w:p w:rsidR="00A31B8C" w:rsidRPr="007621E3" w:rsidRDefault="00A31B8C" w:rsidP="004A4836">
            <w:pPr>
              <w:rPr>
                <w:rFonts w:ascii="Arial" w:hAnsi="Arial" w:cs="Arial"/>
              </w:rPr>
            </w:pPr>
            <w:r w:rsidRPr="00D04029">
              <w:rPr>
                <w:rFonts w:ascii="Arial" w:hAnsi="Arial" w:cs="Arial"/>
              </w:rPr>
              <w:t>It is the departmental policy that once the classroom door has been closed, the learning process has begun.  Late arrivers will not be granted admission to the room.</w:t>
            </w:r>
          </w:p>
        </w:tc>
      </w:tr>
    </w:tbl>
    <w:p w:rsidR="00A31B8C" w:rsidRDefault="00A31B8C"/>
    <w:tbl>
      <w:tblPr>
        <w:tblW w:w="0" w:type="auto"/>
        <w:tblLayout w:type="fixed"/>
        <w:tblLook w:val="0000" w:firstRow="0" w:lastRow="0" w:firstColumn="0" w:lastColumn="0" w:noHBand="0" w:noVBand="0"/>
      </w:tblPr>
      <w:tblGrid>
        <w:gridCol w:w="675"/>
        <w:gridCol w:w="8181"/>
      </w:tblGrid>
      <w:tr w:rsidR="00A31B8C" w:rsidRPr="00AA1A46">
        <w:trPr>
          <w:cantSplit/>
        </w:trPr>
        <w:tc>
          <w:tcPr>
            <w:tcW w:w="675" w:type="dxa"/>
          </w:tcPr>
          <w:p w:rsidR="00A31B8C" w:rsidRPr="00AA1A46" w:rsidRDefault="00A31B8C" w:rsidP="004A4836">
            <w:pPr>
              <w:rPr>
                <w:rFonts w:ascii="Arial" w:hAnsi="Arial" w:cs="Arial"/>
                <w:b/>
                <w:bCs/>
              </w:rPr>
            </w:pPr>
            <w:smartTag w:uri="urn:schemas-microsoft-com:office:smarttags" w:element="stockticker">
              <w:r w:rsidRPr="00AA1A46">
                <w:rPr>
                  <w:rFonts w:ascii="Arial" w:hAnsi="Arial" w:cs="Arial"/>
                  <w:b/>
                  <w:bCs/>
                </w:rPr>
                <w:t>VII</w:t>
              </w:r>
            </w:smartTag>
            <w:r w:rsidRPr="00AA1A46">
              <w:rPr>
                <w:rFonts w:ascii="Arial" w:hAnsi="Arial" w:cs="Arial"/>
                <w:b/>
                <w:bCs/>
              </w:rPr>
              <w:t>.</w:t>
            </w:r>
          </w:p>
        </w:tc>
        <w:tc>
          <w:tcPr>
            <w:tcW w:w="8181" w:type="dxa"/>
          </w:tcPr>
          <w:p w:rsidR="00A31B8C" w:rsidRPr="00AA1A46" w:rsidRDefault="00A31B8C" w:rsidP="004A4836">
            <w:pPr>
              <w:rPr>
                <w:rFonts w:ascii="Arial" w:hAnsi="Arial" w:cs="Arial"/>
                <w:b/>
                <w:bCs/>
              </w:rPr>
            </w:pPr>
            <w:r w:rsidRPr="00AA1A46">
              <w:rPr>
                <w:rFonts w:ascii="Arial" w:hAnsi="Arial" w:cs="Arial"/>
                <w:b/>
                <w:bCs/>
              </w:rPr>
              <w:t>COURSE OUTLINE ADDENDUM:</w:t>
            </w:r>
          </w:p>
          <w:p w:rsidR="00A31B8C" w:rsidRPr="00AA1A46" w:rsidRDefault="00A31B8C" w:rsidP="004A4836">
            <w:pPr>
              <w:rPr>
                <w:rFonts w:ascii="Arial" w:hAnsi="Arial" w:cs="Arial"/>
                <w:b/>
                <w:bCs/>
              </w:rPr>
            </w:pPr>
          </w:p>
        </w:tc>
      </w:tr>
      <w:tr w:rsidR="00A31B8C" w:rsidRPr="00E607AE">
        <w:trPr>
          <w:cantSplit/>
        </w:trPr>
        <w:tc>
          <w:tcPr>
            <w:tcW w:w="675" w:type="dxa"/>
          </w:tcPr>
          <w:p w:rsidR="00A31B8C" w:rsidRPr="00E607AE" w:rsidRDefault="00A31B8C" w:rsidP="004A4836">
            <w:pPr>
              <w:rPr>
                <w:rFonts w:ascii="Arial" w:hAnsi="Arial" w:cs="Arial"/>
                <w:sz w:val="28"/>
                <w:szCs w:val="28"/>
              </w:rPr>
            </w:pPr>
          </w:p>
        </w:tc>
        <w:tc>
          <w:tcPr>
            <w:tcW w:w="8181" w:type="dxa"/>
          </w:tcPr>
          <w:p w:rsidR="00A31B8C" w:rsidRPr="00D04029" w:rsidRDefault="00A31B8C" w:rsidP="004A4836">
            <w:pPr>
              <w:rPr>
                <w:rFonts w:ascii="Arial" w:hAnsi="Arial" w:cs="Arial"/>
              </w:rPr>
            </w:pPr>
            <w:r w:rsidRPr="00D04029">
              <w:rPr>
                <w:rFonts w:ascii="Arial" w:hAnsi="Arial" w:cs="Arial"/>
              </w:rPr>
              <w:t>The provisions contained in the addendum located on the portal form part of this course outline.</w:t>
            </w:r>
          </w:p>
        </w:tc>
      </w:tr>
    </w:tbl>
    <w:p w:rsidR="00A31B8C" w:rsidRDefault="00A31B8C">
      <w:pPr>
        <w:pStyle w:val="EnvelopeReturn"/>
      </w:pPr>
    </w:p>
    <w:sectPr w:rsidR="00A31B8C" w:rsidSect="00454764">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B22" w:rsidRDefault="00BA5B22">
      <w:r>
        <w:separator/>
      </w:r>
    </w:p>
  </w:endnote>
  <w:endnote w:type="continuationSeparator" w:id="0">
    <w:p w:rsidR="00BA5B22" w:rsidRDefault="00BA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B22" w:rsidRDefault="00BA5B22">
      <w:r>
        <w:separator/>
      </w:r>
    </w:p>
  </w:footnote>
  <w:footnote w:type="continuationSeparator" w:id="0">
    <w:p w:rsidR="00BA5B22" w:rsidRDefault="00BA5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8C" w:rsidRDefault="00A31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A31B8C" w:rsidRDefault="00A31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8C" w:rsidRPr="0020782C" w:rsidRDefault="00A31B8C">
    <w:pPr>
      <w:pStyle w:val="Header"/>
      <w:framePr w:wrap="around" w:vAnchor="text" w:hAnchor="margin" w:xAlign="center" w:y="1"/>
      <w:rPr>
        <w:rStyle w:val="PageNumber"/>
        <w:rFonts w:ascii="Arial" w:hAnsi="Arial" w:cs="Arial"/>
      </w:rPr>
    </w:pPr>
    <w:r w:rsidRPr="0020782C">
      <w:rPr>
        <w:rStyle w:val="PageNumber"/>
        <w:rFonts w:ascii="Arial" w:hAnsi="Arial" w:cs="Arial"/>
      </w:rPr>
      <w:fldChar w:fldCharType="begin"/>
    </w:r>
    <w:r w:rsidRPr="0020782C">
      <w:rPr>
        <w:rStyle w:val="PageNumber"/>
        <w:rFonts w:ascii="Arial" w:hAnsi="Arial" w:cs="Arial"/>
      </w:rPr>
      <w:instrText xml:space="preserve">PAGE  </w:instrText>
    </w:r>
    <w:r w:rsidRPr="0020782C">
      <w:rPr>
        <w:rStyle w:val="PageNumber"/>
        <w:rFonts w:ascii="Arial" w:hAnsi="Arial" w:cs="Arial"/>
      </w:rPr>
      <w:fldChar w:fldCharType="separate"/>
    </w:r>
    <w:r w:rsidR="000A4C4F">
      <w:rPr>
        <w:rStyle w:val="PageNumber"/>
        <w:rFonts w:ascii="Arial" w:hAnsi="Arial" w:cs="Arial"/>
        <w:noProof/>
      </w:rPr>
      <w:t>6</w:t>
    </w:r>
    <w:r w:rsidRPr="0020782C">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A31B8C">
      <w:tc>
        <w:tcPr>
          <w:tcW w:w="3794" w:type="dxa"/>
        </w:tcPr>
        <w:p w:rsidR="00A31B8C" w:rsidRDefault="00A31B8C">
          <w:pPr>
            <w:rPr>
              <w:rFonts w:ascii="Arial" w:hAnsi="Arial" w:cs="Arial"/>
              <w:snapToGrid w:val="0"/>
            </w:rPr>
          </w:pPr>
          <w:r>
            <w:rPr>
              <w:rFonts w:ascii="Arial" w:hAnsi="Arial" w:cs="Arial"/>
              <w:snapToGrid w:val="0"/>
            </w:rPr>
            <w:t>SHIELDED METAL ARC WELDING (SMAW) 2</w:t>
          </w:r>
        </w:p>
      </w:tc>
      <w:tc>
        <w:tcPr>
          <w:tcW w:w="1134" w:type="dxa"/>
        </w:tcPr>
        <w:p w:rsidR="00A31B8C" w:rsidRDefault="00A31B8C">
          <w:pPr>
            <w:pStyle w:val="Header"/>
            <w:jc w:val="center"/>
            <w:rPr>
              <w:rFonts w:ascii="Arial" w:hAnsi="Arial" w:cs="Arial"/>
              <w:snapToGrid w:val="0"/>
            </w:rPr>
          </w:pPr>
        </w:p>
      </w:tc>
      <w:tc>
        <w:tcPr>
          <w:tcW w:w="3928" w:type="dxa"/>
        </w:tcPr>
        <w:p w:rsidR="00A31B8C" w:rsidRDefault="00A31B8C">
          <w:pPr>
            <w:pStyle w:val="Header"/>
            <w:jc w:val="right"/>
            <w:rPr>
              <w:rFonts w:ascii="Arial" w:hAnsi="Arial" w:cs="Arial"/>
              <w:snapToGrid w:val="0"/>
            </w:rPr>
          </w:pPr>
          <w:smartTag w:uri="urn:schemas-microsoft-com:office:smarttags" w:element="stockticker">
            <w:r>
              <w:rPr>
                <w:rFonts w:ascii="Arial" w:hAnsi="Arial" w:cs="Arial"/>
                <w:snapToGrid w:val="0"/>
              </w:rPr>
              <w:t>MTF</w:t>
            </w:r>
          </w:smartTag>
          <w:r>
            <w:rPr>
              <w:rFonts w:ascii="Arial" w:hAnsi="Arial" w:cs="Arial"/>
              <w:snapToGrid w:val="0"/>
            </w:rPr>
            <w:t>137</w:t>
          </w:r>
        </w:p>
      </w:tc>
    </w:tr>
  </w:tbl>
  <w:p w:rsidR="00A31B8C" w:rsidRDefault="00A31B8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1BF"/>
    <w:multiLevelType w:val="hybridMultilevel"/>
    <w:tmpl w:val="98B4D668"/>
    <w:lvl w:ilvl="0" w:tplc="04090001">
      <w:start w:val="1"/>
      <w:numFmt w:val="bullet"/>
      <w:lvlText w:val=""/>
      <w:lvlJc w:val="left"/>
      <w:pPr>
        <w:tabs>
          <w:tab w:val="num" w:pos="720"/>
        </w:tabs>
        <w:ind w:left="720" w:hanging="360"/>
      </w:pPr>
      <w:rPr>
        <w:rFonts w:ascii="Symbol" w:hAnsi="Symbol" w:cs="Symbol" w:hint="default"/>
      </w:rPr>
    </w:lvl>
    <w:lvl w:ilvl="1" w:tplc="DC648BD8">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34490B03"/>
    <w:multiLevelType w:val="hybridMultilevel"/>
    <w:tmpl w:val="4D201F52"/>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3">
    <w:nsid w:val="37F56970"/>
    <w:multiLevelType w:val="hybridMultilevel"/>
    <w:tmpl w:val="60F03322"/>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4">
    <w:nsid w:val="3D2D283F"/>
    <w:multiLevelType w:val="hybridMultilevel"/>
    <w:tmpl w:val="1492794A"/>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cs="Wingdings" w:hint="default"/>
      </w:rPr>
    </w:lvl>
    <w:lvl w:ilvl="3" w:tplc="10090001" w:tentative="1">
      <w:start w:val="1"/>
      <w:numFmt w:val="bullet"/>
      <w:lvlText w:val=""/>
      <w:lvlJc w:val="left"/>
      <w:pPr>
        <w:tabs>
          <w:tab w:val="num" w:pos="2880"/>
        </w:tabs>
        <w:ind w:left="2880" w:hanging="360"/>
      </w:pPr>
      <w:rPr>
        <w:rFonts w:ascii="Symbol" w:hAnsi="Symbol" w:cs="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cs="Wingdings" w:hint="default"/>
      </w:rPr>
    </w:lvl>
    <w:lvl w:ilvl="6" w:tplc="10090001" w:tentative="1">
      <w:start w:val="1"/>
      <w:numFmt w:val="bullet"/>
      <w:lvlText w:val=""/>
      <w:lvlJc w:val="left"/>
      <w:pPr>
        <w:tabs>
          <w:tab w:val="num" w:pos="5040"/>
        </w:tabs>
        <w:ind w:left="5040" w:hanging="360"/>
      </w:pPr>
      <w:rPr>
        <w:rFonts w:ascii="Symbol" w:hAnsi="Symbol" w:cs="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722708C8"/>
    <w:multiLevelType w:val="hybridMultilevel"/>
    <w:tmpl w:val="FDD6BA7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7A735E47"/>
    <w:multiLevelType w:val="hybridMultilevel"/>
    <w:tmpl w:val="EDDA4EBE"/>
    <w:lvl w:ilvl="0" w:tplc="04090001">
      <w:start w:val="1"/>
      <w:numFmt w:val="bullet"/>
      <w:lvlText w:val=""/>
      <w:lvlJc w:val="left"/>
      <w:pPr>
        <w:tabs>
          <w:tab w:val="num" w:pos="720"/>
        </w:tabs>
        <w:ind w:left="720" w:hanging="360"/>
      </w:pPr>
      <w:rPr>
        <w:rFonts w:ascii="Symbol" w:hAnsi="Symbol" w:cs="Symbol" w:hint="default"/>
      </w:rPr>
    </w:lvl>
    <w:lvl w:ilvl="1" w:tplc="4FEA2228">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7BC16148"/>
    <w:multiLevelType w:val="hybridMultilevel"/>
    <w:tmpl w:val="A8F8B9E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num w:numId="1">
    <w:abstractNumId w:val="7"/>
  </w:num>
  <w:num w:numId="2">
    <w:abstractNumId w:val="5"/>
  </w:num>
  <w:num w:numId="3">
    <w:abstractNumId w:val="2"/>
  </w:num>
  <w:num w:numId="4">
    <w:abstractNumId w:val="3"/>
  </w:num>
  <w:num w:numId="5">
    <w:abstractNumId w:val="4"/>
  </w:num>
  <w:num w:numId="6">
    <w:abstractNumId w:val="0"/>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1CFD"/>
    <w:rsid w:val="00004099"/>
    <w:rsid w:val="0000651A"/>
    <w:rsid w:val="00022FC5"/>
    <w:rsid w:val="00024279"/>
    <w:rsid w:val="0002429A"/>
    <w:rsid w:val="0004491B"/>
    <w:rsid w:val="00046F48"/>
    <w:rsid w:val="00084F63"/>
    <w:rsid w:val="000947FF"/>
    <w:rsid w:val="000A4C4F"/>
    <w:rsid w:val="000B31BA"/>
    <w:rsid w:val="000B5C92"/>
    <w:rsid w:val="000C3E6F"/>
    <w:rsid w:val="000D0CC4"/>
    <w:rsid w:val="000D7BBD"/>
    <w:rsid w:val="000E52B3"/>
    <w:rsid w:val="0013201F"/>
    <w:rsid w:val="00177078"/>
    <w:rsid w:val="00184327"/>
    <w:rsid w:val="001B72EE"/>
    <w:rsid w:val="001F480E"/>
    <w:rsid w:val="0020782C"/>
    <w:rsid w:val="00211376"/>
    <w:rsid w:val="00222FA2"/>
    <w:rsid w:val="00273202"/>
    <w:rsid w:val="00283F8A"/>
    <w:rsid w:val="00284DA3"/>
    <w:rsid w:val="00290012"/>
    <w:rsid w:val="00295232"/>
    <w:rsid w:val="002A4232"/>
    <w:rsid w:val="002D0F95"/>
    <w:rsid w:val="002D240A"/>
    <w:rsid w:val="003271D8"/>
    <w:rsid w:val="00332F85"/>
    <w:rsid w:val="0033324A"/>
    <w:rsid w:val="0035204F"/>
    <w:rsid w:val="0035598B"/>
    <w:rsid w:val="00357337"/>
    <w:rsid w:val="003A7CE0"/>
    <w:rsid w:val="003D0B70"/>
    <w:rsid w:val="003D5562"/>
    <w:rsid w:val="00424568"/>
    <w:rsid w:val="00441ECC"/>
    <w:rsid w:val="00447FC6"/>
    <w:rsid w:val="00454764"/>
    <w:rsid w:val="00455859"/>
    <w:rsid w:val="004746CE"/>
    <w:rsid w:val="004A4836"/>
    <w:rsid w:val="004B67DE"/>
    <w:rsid w:val="004D19CB"/>
    <w:rsid w:val="004E298B"/>
    <w:rsid w:val="004F7C4A"/>
    <w:rsid w:val="00532940"/>
    <w:rsid w:val="00542A44"/>
    <w:rsid w:val="00560D7E"/>
    <w:rsid w:val="00577426"/>
    <w:rsid w:val="00595220"/>
    <w:rsid w:val="005A08CE"/>
    <w:rsid w:val="005A28BC"/>
    <w:rsid w:val="005A4BF6"/>
    <w:rsid w:val="005B3BEA"/>
    <w:rsid w:val="005C5061"/>
    <w:rsid w:val="005D5C8F"/>
    <w:rsid w:val="005E4300"/>
    <w:rsid w:val="005F2068"/>
    <w:rsid w:val="00613807"/>
    <w:rsid w:val="00626C24"/>
    <w:rsid w:val="0063368D"/>
    <w:rsid w:val="00667924"/>
    <w:rsid w:val="0067347B"/>
    <w:rsid w:val="00685BB8"/>
    <w:rsid w:val="006B5F34"/>
    <w:rsid w:val="0071758B"/>
    <w:rsid w:val="00721FF2"/>
    <w:rsid w:val="00723208"/>
    <w:rsid w:val="00726C59"/>
    <w:rsid w:val="007621E3"/>
    <w:rsid w:val="00762CF9"/>
    <w:rsid w:val="00784311"/>
    <w:rsid w:val="007E6621"/>
    <w:rsid w:val="007F132C"/>
    <w:rsid w:val="00846703"/>
    <w:rsid w:val="00863400"/>
    <w:rsid w:val="00867048"/>
    <w:rsid w:val="008C39AD"/>
    <w:rsid w:val="008E532C"/>
    <w:rsid w:val="009B5B24"/>
    <w:rsid w:val="009C6145"/>
    <w:rsid w:val="009D6720"/>
    <w:rsid w:val="009F48CE"/>
    <w:rsid w:val="00A01D87"/>
    <w:rsid w:val="00A023DB"/>
    <w:rsid w:val="00A04590"/>
    <w:rsid w:val="00A31B8C"/>
    <w:rsid w:val="00A85995"/>
    <w:rsid w:val="00A9176F"/>
    <w:rsid w:val="00AA1A46"/>
    <w:rsid w:val="00AC41D7"/>
    <w:rsid w:val="00AC5756"/>
    <w:rsid w:val="00B072C5"/>
    <w:rsid w:val="00B4001E"/>
    <w:rsid w:val="00B50404"/>
    <w:rsid w:val="00B762E4"/>
    <w:rsid w:val="00B778BA"/>
    <w:rsid w:val="00B835FC"/>
    <w:rsid w:val="00B97673"/>
    <w:rsid w:val="00BA119A"/>
    <w:rsid w:val="00BA5B22"/>
    <w:rsid w:val="00BC066B"/>
    <w:rsid w:val="00C0550E"/>
    <w:rsid w:val="00C25FAC"/>
    <w:rsid w:val="00C902AB"/>
    <w:rsid w:val="00C97897"/>
    <w:rsid w:val="00CA0265"/>
    <w:rsid w:val="00CC2291"/>
    <w:rsid w:val="00CD164D"/>
    <w:rsid w:val="00CF5153"/>
    <w:rsid w:val="00D00AA0"/>
    <w:rsid w:val="00D04029"/>
    <w:rsid w:val="00D1300B"/>
    <w:rsid w:val="00DC00B7"/>
    <w:rsid w:val="00DC1839"/>
    <w:rsid w:val="00DE717C"/>
    <w:rsid w:val="00E00769"/>
    <w:rsid w:val="00E04D7A"/>
    <w:rsid w:val="00E2411D"/>
    <w:rsid w:val="00E25868"/>
    <w:rsid w:val="00E328C7"/>
    <w:rsid w:val="00E51D6B"/>
    <w:rsid w:val="00E607AE"/>
    <w:rsid w:val="00E86FF6"/>
    <w:rsid w:val="00ED41D9"/>
    <w:rsid w:val="00EE6E49"/>
    <w:rsid w:val="00EF4EC9"/>
    <w:rsid w:val="00F13CAE"/>
    <w:rsid w:val="00F255EA"/>
    <w:rsid w:val="00F430A9"/>
    <w:rsid w:val="00F7267E"/>
    <w:rsid w:val="00F96928"/>
    <w:rsid w:val="00F979DF"/>
    <w:rsid w:val="00FB0A44"/>
    <w:rsid w:val="00FD515D"/>
    <w:rsid w:val="00FD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64"/>
    <w:rPr>
      <w:sz w:val="24"/>
      <w:szCs w:val="24"/>
    </w:rPr>
  </w:style>
  <w:style w:type="paragraph" w:styleId="Heading1">
    <w:name w:val="heading 1"/>
    <w:basedOn w:val="Normal"/>
    <w:next w:val="Normal"/>
    <w:link w:val="Heading1Char"/>
    <w:uiPriority w:val="99"/>
    <w:qFormat/>
    <w:rsid w:val="00454764"/>
    <w:pPr>
      <w:keepNext/>
      <w:jc w:val="center"/>
      <w:outlineLvl w:val="0"/>
    </w:pPr>
    <w:rPr>
      <w:b/>
      <w:bCs/>
      <w:u w:val="single"/>
      <w:lang w:val="en-GB"/>
    </w:rPr>
  </w:style>
  <w:style w:type="paragraph" w:styleId="Heading2">
    <w:name w:val="heading 2"/>
    <w:basedOn w:val="Normal"/>
    <w:next w:val="Normal"/>
    <w:link w:val="Heading2Char"/>
    <w:uiPriority w:val="99"/>
    <w:qFormat/>
    <w:rsid w:val="00454764"/>
    <w:pPr>
      <w:keepNext/>
      <w:jc w:val="center"/>
      <w:outlineLvl w:val="1"/>
    </w:pPr>
    <w:rPr>
      <w:b/>
      <w:bCs/>
      <w:lang w:val="en-GB"/>
    </w:rPr>
  </w:style>
  <w:style w:type="paragraph" w:styleId="Heading3">
    <w:name w:val="heading 3"/>
    <w:basedOn w:val="Normal"/>
    <w:next w:val="Normal"/>
    <w:link w:val="Heading3Char"/>
    <w:uiPriority w:val="99"/>
    <w:qFormat/>
    <w:rsid w:val="00454764"/>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FB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E51D6B"/>
    <w:rPr>
      <w:b/>
      <w:bCs/>
      <w:sz w:val="24"/>
      <w:szCs w:val="24"/>
      <w:lang w:val="en-GB" w:eastAsia="en-US"/>
    </w:rPr>
  </w:style>
  <w:style w:type="character" w:customStyle="1" w:styleId="Heading3Char">
    <w:name w:val="Heading 3 Char"/>
    <w:basedOn w:val="DefaultParagraphFont"/>
    <w:link w:val="Heading3"/>
    <w:uiPriority w:val="9"/>
    <w:semiHidden/>
    <w:rsid w:val="00236FBD"/>
    <w:rPr>
      <w:rFonts w:asciiTheme="majorHAnsi" w:eastAsiaTheme="majorEastAsia" w:hAnsiTheme="majorHAnsi" w:cstheme="majorBidi"/>
      <w:b/>
      <w:bCs/>
      <w:sz w:val="26"/>
      <w:szCs w:val="26"/>
    </w:rPr>
  </w:style>
  <w:style w:type="paragraph" w:styleId="EnvelopeReturn">
    <w:name w:val="envelope return"/>
    <w:basedOn w:val="Normal"/>
    <w:uiPriority w:val="99"/>
    <w:rsid w:val="00454764"/>
    <w:rPr>
      <w:rFonts w:ascii="Arial" w:hAnsi="Arial" w:cs="Arial"/>
    </w:rPr>
  </w:style>
  <w:style w:type="paragraph" w:styleId="Header">
    <w:name w:val="header"/>
    <w:basedOn w:val="Normal"/>
    <w:link w:val="HeaderChar"/>
    <w:uiPriority w:val="99"/>
    <w:rsid w:val="00454764"/>
    <w:pPr>
      <w:tabs>
        <w:tab w:val="center" w:pos="4320"/>
        <w:tab w:val="right" w:pos="8640"/>
      </w:tabs>
    </w:pPr>
  </w:style>
  <w:style w:type="character" w:customStyle="1" w:styleId="HeaderChar">
    <w:name w:val="Header Char"/>
    <w:basedOn w:val="DefaultParagraphFont"/>
    <w:link w:val="Header"/>
    <w:uiPriority w:val="99"/>
    <w:semiHidden/>
    <w:rsid w:val="00236FBD"/>
    <w:rPr>
      <w:sz w:val="24"/>
      <w:szCs w:val="24"/>
    </w:rPr>
  </w:style>
  <w:style w:type="paragraph" w:styleId="Footer">
    <w:name w:val="footer"/>
    <w:basedOn w:val="Normal"/>
    <w:link w:val="FooterChar"/>
    <w:uiPriority w:val="99"/>
    <w:rsid w:val="00454764"/>
    <w:pPr>
      <w:tabs>
        <w:tab w:val="center" w:pos="4320"/>
        <w:tab w:val="right" w:pos="8640"/>
      </w:tabs>
    </w:pPr>
  </w:style>
  <w:style w:type="character" w:customStyle="1" w:styleId="FooterChar">
    <w:name w:val="Footer Char"/>
    <w:basedOn w:val="DefaultParagraphFont"/>
    <w:link w:val="Footer"/>
    <w:uiPriority w:val="99"/>
    <w:semiHidden/>
    <w:rsid w:val="00236FBD"/>
    <w:rPr>
      <w:sz w:val="24"/>
      <w:szCs w:val="24"/>
    </w:rPr>
  </w:style>
  <w:style w:type="character" w:styleId="PageNumber">
    <w:name w:val="page number"/>
    <w:basedOn w:val="DefaultParagraphFont"/>
    <w:uiPriority w:val="99"/>
    <w:rsid w:val="00454764"/>
  </w:style>
  <w:style w:type="character" w:styleId="LineNumber">
    <w:name w:val="line number"/>
    <w:basedOn w:val="DefaultParagraphFont"/>
    <w:uiPriority w:val="99"/>
    <w:rsid w:val="00454764"/>
  </w:style>
  <w:style w:type="paragraph" w:styleId="BodyText2">
    <w:name w:val="Body Text 2"/>
    <w:basedOn w:val="Normal"/>
    <w:link w:val="BodyText2Char"/>
    <w:uiPriority w:val="99"/>
    <w:rsid w:val="00454764"/>
    <w:pPr>
      <w:ind w:left="450" w:hanging="450"/>
    </w:pPr>
    <w:rPr>
      <w:lang w:val="en-GB"/>
    </w:rPr>
  </w:style>
  <w:style w:type="character" w:customStyle="1" w:styleId="BodyText2Char">
    <w:name w:val="Body Text 2 Char"/>
    <w:basedOn w:val="DefaultParagraphFont"/>
    <w:link w:val="BodyText2"/>
    <w:uiPriority w:val="99"/>
    <w:semiHidden/>
    <w:rsid w:val="00236FBD"/>
    <w:rPr>
      <w:sz w:val="24"/>
      <w:szCs w:val="24"/>
    </w:rPr>
  </w:style>
  <w:style w:type="character" w:styleId="Emphasis">
    <w:name w:val="Emphasis"/>
    <w:basedOn w:val="DefaultParagraphFont"/>
    <w:uiPriority w:val="99"/>
    <w:qFormat/>
    <w:rsid w:val="00E25868"/>
    <w:rPr>
      <w:i/>
      <w:iCs/>
    </w:rPr>
  </w:style>
  <w:style w:type="character" w:styleId="Hyperlink">
    <w:name w:val="Hyperlink"/>
    <w:basedOn w:val="DefaultParagraphFont"/>
    <w:uiPriority w:val="99"/>
    <w:rsid w:val="002D240A"/>
    <w:rPr>
      <w:color w:val="0000FF"/>
      <w:u w:val="single"/>
    </w:rPr>
  </w:style>
  <w:style w:type="paragraph" w:customStyle="1" w:styleId="Default">
    <w:name w:val="Default"/>
    <w:uiPriority w:val="99"/>
    <w:rsid w:val="00455859"/>
    <w:pPr>
      <w:autoSpaceDE w:val="0"/>
      <w:autoSpaceDN w:val="0"/>
      <w:adjustRightInd w:val="0"/>
    </w:pPr>
    <w:rPr>
      <w:rFonts w:ascii="Arial" w:hAnsi="Arial" w:cs="Arial"/>
      <w:color w:val="000000"/>
      <w:sz w:val="24"/>
      <w:szCs w:val="24"/>
      <w:lang w:val="en-CA" w:eastAsia="en-CA"/>
    </w:rPr>
  </w:style>
  <w:style w:type="paragraph" w:customStyle="1" w:styleId="Style4">
    <w:name w:val="Style 4"/>
    <w:basedOn w:val="Normal"/>
    <w:uiPriority w:val="99"/>
    <w:rsid w:val="00560D7E"/>
    <w:pPr>
      <w:widowControl w:val="0"/>
      <w:autoSpaceDE w:val="0"/>
      <w:autoSpaceDN w:val="0"/>
      <w:ind w:left="936"/>
    </w:pPr>
    <w:rPr>
      <w:lang w:eastAsia="en-CA"/>
    </w:rPr>
  </w:style>
  <w:style w:type="paragraph" w:customStyle="1" w:styleId="Style1">
    <w:name w:val="Style 1"/>
    <w:basedOn w:val="Normal"/>
    <w:uiPriority w:val="99"/>
    <w:rsid w:val="00C25FAC"/>
    <w:pPr>
      <w:widowControl w:val="0"/>
      <w:autoSpaceDE w:val="0"/>
      <w:autoSpaceDN w:val="0"/>
      <w:adjustRightInd w:val="0"/>
    </w:pPr>
    <w:rPr>
      <w:lang w:eastAsia="en-CA"/>
    </w:rPr>
  </w:style>
  <w:style w:type="paragraph" w:customStyle="1" w:styleId="Style3">
    <w:name w:val="Style 3"/>
    <w:basedOn w:val="Normal"/>
    <w:uiPriority w:val="99"/>
    <w:rsid w:val="00542A44"/>
    <w:pPr>
      <w:widowControl w:val="0"/>
      <w:autoSpaceDE w:val="0"/>
      <w:autoSpaceDN w:val="0"/>
      <w:ind w:left="2088"/>
    </w:pPr>
    <w:rPr>
      <w:lang w:eastAsia="en-CA"/>
    </w:rPr>
  </w:style>
  <w:style w:type="paragraph" w:customStyle="1" w:styleId="BodyTextIMP">
    <w:name w:val="Body Text_IMP"/>
    <w:basedOn w:val="Normal"/>
    <w:uiPriority w:val="99"/>
    <w:rsid w:val="004D19CB"/>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uiPriority w:val="99"/>
    <w:rsid w:val="004F7C4A"/>
    <w:pPr>
      <w:widowControl w:val="0"/>
    </w:pPr>
  </w:style>
  <w:style w:type="paragraph" w:customStyle="1" w:styleId="Level1">
    <w:name w:val="Level 1"/>
    <w:basedOn w:val="Normal"/>
    <w:uiPriority w:val="99"/>
    <w:rsid w:val="00E328C7"/>
    <w:pPr>
      <w:widowControl w:val="0"/>
    </w:pPr>
  </w:style>
  <w:style w:type="paragraph" w:customStyle="1" w:styleId="Level2">
    <w:name w:val="Level 2"/>
    <w:uiPriority w:val="99"/>
    <w:rsid w:val="00211376"/>
    <w:pPr>
      <w:widowControl w:val="0"/>
      <w:autoSpaceDE w:val="0"/>
      <w:autoSpaceDN w:val="0"/>
      <w:adjustRightInd w:val="0"/>
      <w:ind w:left="1440"/>
      <w:jc w:val="both"/>
    </w:pPr>
    <w:rPr>
      <w:sz w:val="20"/>
      <w:szCs w:val="20"/>
      <w:lang w:val="en-CA"/>
    </w:rPr>
  </w:style>
  <w:style w:type="paragraph" w:styleId="BalloonText">
    <w:name w:val="Balloon Text"/>
    <w:basedOn w:val="Normal"/>
    <w:link w:val="BalloonTextChar"/>
    <w:uiPriority w:val="99"/>
    <w:semiHidden/>
    <w:rsid w:val="0067347B"/>
    <w:rPr>
      <w:rFonts w:ascii="Tahoma" w:hAnsi="Tahoma" w:cs="Tahoma"/>
      <w:sz w:val="16"/>
      <w:szCs w:val="16"/>
    </w:rPr>
  </w:style>
  <w:style w:type="character" w:customStyle="1" w:styleId="BalloonTextChar">
    <w:name w:val="Balloon Text Char"/>
    <w:basedOn w:val="DefaultParagraphFont"/>
    <w:link w:val="BalloonText"/>
    <w:uiPriority w:val="99"/>
    <w:rsid w:val="0067347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64"/>
    <w:rPr>
      <w:sz w:val="24"/>
      <w:szCs w:val="24"/>
    </w:rPr>
  </w:style>
  <w:style w:type="paragraph" w:styleId="Heading1">
    <w:name w:val="heading 1"/>
    <w:basedOn w:val="Normal"/>
    <w:next w:val="Normal"/>
    <w:link w:val="Heading1Char"/>
    <w:uiPriority w:val="99"/>
    <w:qFormat/>
    <w:rsid w:val="00454764"/>
    <w:pPr>
      <w:keepNext/>
      <w:jc w:val="center"/>
      <w:outlineLvl w:val="0"/>
    </w:pPr>
    <w:rPr>
      <w:b/>
      <w:bCs/>
      <w:u w:val="single"/>
      <w:lang w:val="en-GB"/>
    </w:rPr>
  </w:style>
  <w:style w:type="paragraph" w:styleId="Heading2">
    <w:name w:val="heading 2"/>
    <w:basedOn w:val="Normal"/>
    <w:next w:val="Normal"/>
    <w:link w:val="Heading2Char"/>
    <w:uiPriority w:val="99"/>
    <w:qFormat/>
    <w:rsid w:val="00454764"/>
    <w:pPr>
      <w:keepNext/>
      <w:jc w:val="center"/>
      <w:outlineLvl w:val="1"/>
    </w:pPr>
    <w:rPr>
      <w:b/>
      <w:bCs/>
      <w:lang w:val="en-GB"/>
    </w:rPr>
  </w:style>
  <w:style w:type="paragraph" w:styleId="Heading3">
    <w:name w:val="heading 3"/>
    <w:basedOn w:val="Normal"/>
    <w:next w:val="Normal"/>
    <w:link w:val="Heading3Char"/>
    <w:uiPriority w:val="99"/>
    <w:qFormat/>
    <w:rsid w:val="00454764"/>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FB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E51D6B"/>
    <w:rPr>
      <w:b/>
      <w:bCs/>
      <w:sz w:val="24"/>
      <w:szCs w:val="24"/>
      <w:lang w:val="en-GB" w:eastAsia="en-US"/>
    </w:rPr>
  </w:style>
  <w:style w:type="character" w:customStyle="1" w:styleId="Heading3Char">
    <w:name w:val="Heading 3 Char"/>
    <w:basedOn w:val="DefaultParagraphFont"/>
    <w:link w:val="Heading3"/>
    <w:uiPriority w:val="9"/>
    <w:semiHidden/>
    <w:rsid w:val="00236FBD"/>
    <w:rPr>
      <w:rFonts w:asciiTheme="majorHAnsi" w:eastAsiaTheme="majorEastAsia" w:hAnsiTheme="majorHAnsi" w:cstheme="majorBidi"/>
      <w:b/>
      <w:bCs/>
      <w:sz w:val="26"/>
      <w:szCs w:val="26"/>
    </w:rPr>
  </w:style>
  <w:style w:type="paragraph" w:styleId="EnvelopeReturn">
    <w:name w:val="envelope return"/>
    <w:basedOn w:val="Normal"/>
    <w:uiPriority w:val="99"/>
    <w:rsid w:val="00454764"/>
    <w:rPr>
      <w:rFonts w:ascii="Arial" w:hAnsi="Arial" w:cs="Arial"/>
    </w:rPr>
  </w:style>
  <w:style w:type="paragraph" w:styleId="Header">
    <w:name w:val="header"/>
    <w:basedOn w:val="Normal"/>
    <w:link w:val="HeaderChar"/>
    <w:uiPriority w:val="99"/>
    <w:rsid w:val="00454764"/>
    <w:pPr>
      <w:tabs>
        <w:tab w:val="center" w:pos="4320"/>
        <w:tab w:val="right" w:pos="8640"/>
      </w:tabs>
    </w:pPr>
  </w:style>
  <w:style w:type="character" w:customStyle="1" w:styleId="HeaderChar">
    <w:name w:val="Header Char"/>
    <w:basedOn w:val="DefaultParagraphFont"/>
    <w:link w:val="Header"/>
    <w:uiPriority w:val="99"/>
    <w:semiHidden/>
    <w:rsid w:val="00236FBD"/>
    <w:rPr>
      <w:sz w:val="24"/>
      <w:szCs w:val="24"/>
    </w:rPr>
  </w:style>
  <w:style w:type="paragraph" w:styleId="Footer">
    <w:name w:val="footer"/>
    <w:basedOn w:val="Normal"/>
    <w:link w:val="FooterChar"/>
    <w:uiPriority w:val="99"/>
    <w:rsid w:val="00454764"/>
    <w:pPr>
      <w:tabs>
        <w:tab w:val="center" w:pos="4320"/>
        <w:tab w:val="right" w:pos="8640"/>
      </w:tabs>
    </w:pPr>
  </w:style>
  <w:style w:type="character" w:customStyle="1" w:styleId="FooterChar">
    <w:name w:val="Footer Char"/>
    <w:basedOn w:val="DefaultParagraphFont"/>
    <w:link w:val="Footer"/>
    <w:uiPriority w:val="99"/>
    <w:semiHidden/>
    <w:rsid w:val="00236FBD"/>
    <w:rPr>
      <w:sz w:val="24"/>
      <w:szCs w:val="24"/>
    </w:rPr>
  </w:style>
  <w:style w:type="character" w:styleId="PageNumber">
    <w:name w:val="page number"/>
    <w:basedOn w:val="DefaultParagraphFont"/>
    <w:uiPriority w:val="99"/>
    <w:rsid w:val="00454764"/>
  </w:style>
  <w:style w:type="character" w:styleId="LineNumber">
    <w:name w:val="line number"/>
    <w:basedOn w:val="DefaultParagraphFont"/>
    <w:uiPriority w:val="99"/>
    <w:rsid w:val="00454764"/>
  </w:style>
  <w:style w:type="paragraph" w:styleId="BodyText2">
    <w:name w:val="Body Text 2"/>
    <w:basedOn w:val="Normal"/>
    <w:link w:val="BodyText2Char"/>
    <w:uiPriority w:val="99"/>
    <w:rsid w:val="00454764"/>
    <w:pPr>
      <w:ind w:left="450" w:hanging="450"/>
    </w:pPr>
    <w:rPr>
      <w:lang w:val="en-GB"/>
    </w:rPr>
  </w:style>
  <w:style w:type="character" w:customStyle="1" w:styleId="BodyText2Char">
    <w:name w:val="Body Text 2 Char"/>
    <w:basedOn w:val="DefaultParagraphFont"/>
    <w:link w:val="BodyText2"/>
    <w:uiPriority w:val="99"/>
    <w:semiHidden/>
    <w:rsid w:val="00236FBD"/>
    <w:rPr>
      <w:sz w:val="24"/>
      <w:szCs w:val="24"/>
    </w:rPr>
  </w:style>
  <w:style w:type="character" w:styleId="Emphasis">
    <w:name w:val="Emphasis"/>
    <w:basedOn w:val="DefaultParagraphFont"/>
    <w:uiPriority w:val="99"/>
    <w:qFormat/>
    <w:rsid w:val="00E25868"/>
    <w:rPr>
      <w:i/>
      <w:iCs/>
    </w:rPr>
  </w:style>
  <w:style w:type="character" w:styleId="Hyperlink">
    <w:name w:val="Hyperlink"/>
    <w:basedOn w:val="DefaultParagraphFont"/>
    <w:uiPriority w:val="99"/>
    <w:rsid w:val="002D240A"/>
    <w:rPr>
      <w:color w:val="0000FF"/>
      <w:u w:val="single"/>
    </w:rPr>
  </w:style>
  <w:style w:type="paragraph" w:customStyle="1" w:styleId="Default">
    <w:name w:val="Default"/>
    <w:uiPriority w:val="99"/>
    <w:rsid w:val="00455859"/>
    <w:pPr>
      <w:autoSpaceDE w:val="0"/>
      <w:autoSpaceDN w:val="0"/>
      <w:adjustRightInd w:val="0"/>
    </w:pPr>
    <w:rPr>
      <w:rFonts w:ascii="Arial" w:hAnsi="Arial" w:cs="Arial"/>
      <w:color w:val="000000"/>
      <w:sz w:val="24"/>
      <w:szCs w:val="24"/>
      <w:lang w:val="en-CA" w:eastAsia="en-CA"/>
    </w:rPr>
  </w:style>
  <w:style w:type="paragraph" w:customStyle="1" w:styleId="Style4">
    <w:name w:val="Style 4"/>
    <w:basedOn w:val="Normal"/>
    <w:uiPriority w:val="99"/>
    <w:rsid w:val="00560D7E"/>
    <w:pPr>
      <w:widowControl w:val="0"/>
      <w:autoSpaceDE w:val="0"/>
      <w:autoSpaceDN w:val="0"/>
      <w:ind w:left="936"/>
    </w:pPr>
    <w:rPr>
      <w:lang w:eastAsia="en-CA"/>
    </w:rPr>
  </w:style>
  <w:style w:type="paragraph" w:customStyle="1" w:styleId="Style1">
    <w:name w:val="Style 1"/>
    <w:basedOn w:val="Normal"/>
    <w:uiPriority w:val="99"/>
    <w:rsid w:val="00C25FAC"/>
    <w:pPr>
      <w:widowControl w:val="0"/>
      <w:autoSpaceDE w:val="0"/>
      <w:autoSpaceDN w:val="0"/>
      <w:adjustRightInd w:val="0"/>
    </w:pPr>
    <w:rPr>
      <w:lang w:eastAsia="en-CA"/>
    </w:rPr>
  </w:style>
  <w:style w:type="paragraph" w:customStyle="1" w:styleId="Style3">
    <w:name w:val="Style 3"/>
    <w:basedOn w:val="Normal"/>
    <w:uiPriority w:val="99"/>
    <w:rsid w:val="00542A44"/>
    <w:pPr>
      <w:widowControl w:val="0"/>
      <w:autoSpaceDE w:val="0"/>
      <w:autoSpaceDN w:val="0"/>
      <w:ind w:left="2088"/>
    </w:pPr>
    <w:rPr>
      <w:lang w:eastAsia="en-CA"/>
    </w:rPr>
  </w:style>
  <w:style w:type="paragraph" w:customStyle="1" w:styleId="BodyTextIMP">
    <w:name w:val="Body Text_IMP"/>
    <w:basedOn w:val="Normal"/>
    <w:uiPriority w:val="99"/>
    <w:rsid w:val="004D19CB"/>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uiPriority w:val="99"/>
    <w:rsid w:val="004F7C4A"/>
    <w:pPr>
      <w:widowControl w:val="0"/>
    </w:pPr>
  </w:style>
  <w:style w:type="paragraph" w:customStyle="1" w:styleId="Level1">
    <w:name w:val="Level 1"/>
    <w:basedOn w:val="Normal"/>
    <w:uiPriority w:val="99"/>
    <w:rsid w:val="00E328C7"/>
    <w:pPr>
      <w:widowControl w:val="0"/>
    </w:pPr>
  </w:style>
  <w:style w:type="paragraph" w:customStyle="1" w:styleId="Level2">
    <w:name w:val="Level 2"/>
    <w:uiPriority w:val="99"/>
    <w:rsid w:val="00211376"/>
    <w:pPr>
      <w:widowControl w:val="0"/>
      <w:autoSpaceDE w:val="0"/>
      <w:autoSpaceDN w:val="0"/>
      <w:adjustRightInd w:val="0"/>
      <w:ind w:left="1440"/>
      <w:jc w:val="both"/>
    </w:pPr>
    <w:rPr>
      <w:sz w:val="20"/>
      <w:szCs w:val="20"/>
      <w:lang w:val="en-CA"/>
    </w:rPr>
  </w:style>
  <w:style w:type="paragraph" w:styleId="BalloonText">
    <w:name w:val="Balloon Text"/>
    <w:basedOn w:val="Normal"/>
    <w:link w:val="BalloonTextChar"/>
    <w:uiPriority w:val="99"/>
    <w:semiHidden/>
    <w:rsid w:val="0067347B"/>
    <w:rPr>
      <w:rFonts w:ascii="Tahoma" w:hAnsi="Tahoma" w:cs="Tahoma"/>
      <w:sz w:val="16"/>
      <w:szCs w:val="16"/>
    </w:rPr>
  </w:style>
  <w:style w:type="character" w:customStyle="1" w:styleId="BalloonTextChar">
    <w:name w:val="Balloon Text Char"/>
    <w:basedOn w:val="DefaultParagraphFont"/>
    <w:link w:val="BalloonText"/>
    <w:uiPriority w:val="99"/>
    <w:rsid w:val="0067347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42056">
      <w:marLeft w:val="0"/>
      <w:marRight w:val="0"/>
      <w:marTop w:val="0"/>
      <w:marBottom w:val="0"/>
      <w:divBdr>
        <w:top w:val="none" w:sz="0" w:space="0" w:color="auto"/>
        <w:left w:val="none" w:sz="0" w:space="0" w:color="auto"/>
        <w:bottom w:val="none" w:sz="0" w:space="0" w:color="auto"/>
        <w:right w:val="none" w:sz="0" w:space="0" w:color="auto"/>
      </w:divBdr>
    </w:div>
    <w:div w:id="20506420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CCCAF-BC23-4634-ABD2-580C5F39F604}"/>
</file>

<file path=customXml/itemProps2.xml><?xml version="1.0" encoding="utf-8"?>
<ds:datastoreItem xmlns:ds="http://schemas.openxmlformats.org/officeDocument/2006/customXml" ds:itemID="{35E5F8AB-A301-4EC3-9C17-CDAC573D4B11}"/>
</file>

<file path=customXml/itemProps3.xml><?xml version="1.0" encoding="utf-8"?>
<ds:datastoreItem xmlns:ds="http://schemas.openxmlformats.org/officeDocument/2006/customXml" ds:itemID="{ECBFF84C-4C6D-4488-90CA-F47C9A1006FB}"/>
</file>

<file path=docProps/app.xml><?xml version="1.0" encoding="utf-8"?>
<Properties xmlns="http://schemas.openxmlformats.org/officeDocument/2006/extended-properties" xmlns:vt="http://schemas.openxmlformats.org/officeDocument/2006/docPropsVTypes">
  <Template>Normal.dotm</Template>
  <TotalTime>0</TotalTime>
  <Pages>6</Pages>
  <Words>1166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SAULT COLLEGE OF APPLIED ARTS AND TECHNOLOGY</vt:lpstr>
    </vt:vector>
  </TitlesOfParts>
  <Company>People Mover</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SAULT COLLEGE OF APPLIED ARTS AND TECHNOLOGY</dc:title>
  <dc:creator>Lopez Vj</dc:creator>
  <cp:lastModifiedBy>Sasha Coleman</cp:lastModifiedBy>
  <cp:revision>2</cp:revision>
  <cp:lastPrinted>2017-01-06T14:36:00Z</cp:lastPrinted>
  <dcterms:created xsi:type="dcterms:W3CDTF">2017-01-06T14:36:00Z</dcterms:created>
  <dcterms:modified xsi:type="dcterms:W3CDTF">2017-01-06T14:36:00Z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8741200</vt:r8>
  </property>
</Properties>
</file>